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12155"/>
      </w:tblGrid>
      <w:tr w:rsidR="003D13EC" w:rsidRPr="008C7B95" w14:paraId="0339F730" w14:textId="77777777" w:rsidTr="003D13EC">
        <w:tc>
          <w:tcPr>
            <w:tcW w:w="4005" w:type="dxa"/>
            <w:vAlign w:val="center"/>
          </w:tcPr>
          <w:p w14:paraId="6A4BFD3C" w14:textId="36B619A3" w:rsidR="003D13EC" w:rsidRPr="003D13EC" w:rsidRDefault="003D13EC" w:rsidP="003D13EC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3D13EC">
              <w:rPr>
                <w:rFonts w:cstheme="minorHAnsi"/>
                <w:noProof/>
                <w:color w:val="202122"/>
              </w:rPr>
              <w:drawing>
                <wp:inline distT="0" distB="0" distL="0" distR="0" wp14:anchorId="7F513ADC" wp14:editId="60818082">
                  <wp:extent cx="2514698" cy="4470400"/>
                  <wp:effectExtent l="0" t="0" r="0" b="6350"/>
                  <wp:docPr id="1852639969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858" cy="4488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B9D45" w14:textId="77777777" w:rsidR="008C7B95" w:rsidRPr="00D7751A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  <w:p w14:paraId="4F5D42F9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155" w:type="dxa"/>
            <w:vAlign w:val="center"/>
          </w:tcPr>
          <w:tbl>
            <w:tblPr>
              <w:tblStyle w:val="Tabellenraster"/>
              <w:tblW w:w="11888" w:type="dxa"/>
              <w:tblInd w:w="18" w:type="dxa"/>
              <w:tblLook w:val="04A0" w:firstRow="1" w:lastRow="0" w:firstColumn="1" w:lastColumn="0" w:noHBand="0" w:noVBand="1"/>
            </w:tblPr>
            <w:tblGrid>
              <w:gridCol w:w="1536"/>
              <w:gridCol w:w="1207"/>
              <w:gridCol w:w="529"/>
              <w:gridCol w:w="1015"/>
              <w:gridCol w:w="568"/>
              <w:gridCol w:w="763"/>
              <w:gridCol w:w="1681"/>
              <w:gridCol w:w="1893"/>
              <w:gridCol w:w="2696"/>
            </w:tblGrid>
            <w:tr w:rsidR="003D13EC" w:rsidRPr="003D13EC" w14:paraId="217843C3" w14:textId="77777777" w:rsidTr="00272F4E">
              <w:trPr>
                <w:trHeight w:val="206"/>
              </w:trPr>
              <w:tc>
                <w:tcPr>
                  <w:tcW w:w="6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758CD" w14:textId="224F0BF2" w:rsidR="003D13EC" w:rsidRDefault="003D13EC" w:rsidP="003D13EC">
                  <w:pPr>
                    <w:jc w:val="center"/>
                    <w:rPr>
                      <w:b/>
                      <w:bCs/>
                    </w:rPr>
                  </w:pPr>
                  <w:r w:rsidRPr="003D13EC">
                    <w:rPr>
                      <w:b/>
                      <w:bCs/>
                    </w:rPr>
                    <w:t>Kleiner Wiesenknopf</w:t>
                  </w:r>
                </w:p>
                <w:p w14:paraId="027FC9ED" w14:textId="77777777" w:rsidR="004D44DF" w:rsidRPr="003D13EC" w:rsidRDefault="004D44DF" w:rsidP="003D13EC">
                  <w:pPr>
                    <w:jc w:val="center"/>
                    <w:rPr>
                      <w:b/>
                      <w:bCs/>
                    </w:rPr>
                  </w:pPr>
                </w:p>
                <w:p w14:paraId="618685AA" w14:textId="231232C3" w:rsidR="003D13EC" w:rsidRPr="003D13EC" w:rsidRDefault="003D13EC" w:rsidP="003D13EC">
                  <w:pPr>
                    <w:jc w:val="center"/>
                  </w:pPr>
                  <w:r w:rsidRPr="003D13EC">
                    <w:t>Sanguisorba minor</w:t>
                  </w:r>
                </w:p>
              </w:tc>
              <w:tc>
                <w:tcPr>
                  <w:tcW w:w="242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2B8C2" w14:textId="0F24C996" w:rsidR="003D13EC" w:rsidRPr="003D13EC" w:rsidRDefault="003D13EC" w:rsidP="006369DF">
                  <w:r w:rsidRPr="003D13EC">
                    <w:rPr>
                      <w:b/>
                      <w:bCs/>
                    </w:rPr>
                    <w:t>Standort</w:t>
                  </w:r>
                  <w:r w:rsidRPr="003D13EC">
                    <w:t>: Magerrasen, trocken, sonnig, kalkhaltig, lockere Lehmböden</w:t>
                  </w:r>
                </w:p>
                <w:p w14:paraId="4D510298" w14:textId="6B3971AA" w:rsidR="003D13EC" w:rsidRPr="003D13EC" w:rsidRDefault="003D13EC" w:rsidP="006369DF">
                  <w:pPr>
                    <w:rPr>
                      <w:b/>
                      <w:bCs/>
                    </w:rPr>
                  </w:pPr>
                  <w:r w:rsidRPr="003D13EC">
                    <w:rPr>
                      <w:b/>
                      <w:bCs/>
                    </w:rPr>
                    <w:t>Inhaltstoffe</w:t>
                  </w:r>
                  <w:r w:rsidRPr="003D13EC">
                    <w:t>: äth. Öle, Flavone, Vit C, Saponine, Flavonoide, Gerbstoffe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4FF75" w14:textId="77777777" w:rsidR="003D13EC" w:rsidRPr="003D13EC" w:rsidRDefault="003D13EC" w:rsidP="003D13EC">
                  <w:pPr>
                    <w:jc w:val="center"/>
                    <w:rPr>
                      <w:b/>
                      <w:bCs/>
                    </w:rPr>
                  </w:pPr>
                  <w:r w:rsidRPr="003D13EC">
                    <w:rPr>
                      <w:b/>
                      <w:bCs/>
                    </w:rPr>
                    <w:t>Geschmack/</w:t>
                  </w:r>
                </w:p>
                <w:p w14:paraId="3FD05915" w14:textId="4D89FDA8" w:rsidR="003D13EC" w:rsidRPr="003D13EC" w:rsidRDefault="003D13EC" w:rsidP="003D13EC">
                  <w:pPr>
                    <w:jc w:val="center"/>
                    <w:rPr>
                      <w:b/>
                      <w:bCs/>
                    </w:rPr>
                  </w:pPr>
                  <w:r w:rsidRPr="003D13EC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649C1" w14:textId="77777777" w:rsidR="003D13EC" w:rsidRPr="003D13EC" w:rsidRDefault="003D13EC" w:rsidP="003D13EC">
                  <w:pPr>
                    <w:jc w:val="center"/>
                    <w:rPr>
                      <w:b/>
                      <w:bCs/>
                    </w:rPr>
                  </w:pPr>
                  <w:r w:rsidRPr="003D13EC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272F4E" w:rsidRPr="003D13EC" w14:paraId="2698CB54" w14:textId="77777777" w:rsidTr="00272F4E">
              <w:trPr>
                <w:trHeight w:val="1025"/>
              </w:trPr>
              <w:tc>
                <w:tcPr>
                  <w:tcW w:w="646" w:type="pct"/>
                  <w:tcBorders>
                    <w:top w:val="single" w:sz="4" w:space="0" w:color="auto"/>
                  </w:tcBorders>
                </w:tcPr>
                <w:p w14:paraId="1DCC50BB" w14:textId="77777777" w:rsidR="003D13EC" w:rsidRPr="006E06A3" w:rsidRDefault="003D13EC" w:rsidP="008C7B95">
                  <w:pPr>
                    <w:jc w:val="center"/>
                    <w:rPr>
                      <w:b/>
                      <w:bCs/>
                    </w:rPr>
                  </w:pPr>
                  <w:r w:rsidRPr="006E06A3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157" w:type="pct"/>
                  <w:gridSpan w:val="3"/>
                  <w:tcBorders>
                    <w:top w:val="single" w:sz="4" w:space="0" w:color="auto"/>
                  </w:tcBorders>
                </w:tcPr>
                <w:p w14:paraId="5C024D4E" w14:textId="029A8794" w:rsidR="003D13EC" w:rsidRPr="003D13EC" w:rsidRDefault="003D13EC" w:rsidP="008C7B95">
                  <w:pPr>
                    <w:jc w:val="center"/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736B40FF" wp14:editId="3D7C0F09">
                        <wp:extent cx="194521" cy="602476"/>
                        <wp:effectExtent l="0" t="0" r="0" b="7620"/>
                        <wp:docPr id="53878070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8780709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879" cy="6221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67" w:type="pct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704371F3" w14:textId="67A8EAF0" w:rsidR="003D13EC" w:rsidRPr="003D13EC" w:rsidRDefault="003D13EC" w:rsidP="00F27A2D">
                  <w:r w:rsidRPr="003D13EC">
                    <w:t>Kräftige lange Pfahlwurzel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</w:tcBorders>
                </w:tcPr>
                <w:p w14:paraId="0E5530D9" w14:textId="77777777" w:rsidR="003D13EC" w:rsidRPr="003D13EC" w:rsidRDefault="003D13EC" w:rsidP="008C7B95">
                  <w:pPr>
                    <w:jc w:val="center"/>
                  </w:pPr>
                </w:p>
              </w:tc>
              <w:tc>
                <w:tcPr>
                  <w:tcW w:w="1134" w:type="pct"/>
                  <w:tcBorders>
                    <w:top w:val="single" w:sz="4" w:space="0" w:color="auto"/>
                  </w:tcBorders>
                  <w:vAlign w:val="center"/>
                </w:tcPr>
                <w:p w14:paraId="753FAB3A" w14:textId="1475FAC3" w:rsidR="003D13EC" w:rsidRPr="003D13EC" w:rsidRDefault="003D13EC" w:rsidP="00F27A2D">
                  <w:r w:rsidRPr="003D13EC">
                    <w:t>Im ersten Jahr als Gemüse, roh in Salat raspeln</w:t>
                  </w:r>
                </w:p>
              </w:tc>
            </w:tr>
            <w:tr w:rsidR="00272F4E" w:rsidRPr="003D13EC" w14:paraId="73D38A76" w14:textId="77777777" w:rsidTr="00272F4E">
              <w:trPr>
                <w:trHeight w:val="1526"/>
              </w:trPr>
              <w:tc>
                <w:tcPr>
                  <w:tcW w:w="646" w:type="pct"/>
                </w:tcPr>
                <w:p w14:paraId="4EBD27B6" w14:textId="77777777" w:rsidR="003D13EC" w:rsidRPr="006E06A3" w:rsidRDefault="003D13EC" w:rsidP="008C7B95">
                  <w:pPr>
                    <w:jc w:val="center"/>
                    <w:rPr>
                      <w:b/>
                      <w:bCs/>
                    </w:rPr>
                  </w:pPr>
                  <w:r w:rsidRPr="006E06A3">
                    <w:rPr>
                      <w:b/>
                      <w:bCs/>
                    </w:rPr>
                    <w:t>Stängel</w:t>
                  </w:r>
                </w:p>
                <w:p w14:paraId="49A954EC" w14:textId="77777777" w:rsidR="003D13EC" w:rsidRPr="006E06A3" w:rsidRDefault="003D13EC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57" w:type="pct"/>
                  <w:gridSpan w:val="3"/>
                </w:tcPr>
                <w:p w14:paraId="57F3DBDB" w14:textId="7D4FE292" w:rsidR="003D13EC" w:rsidRPr="003D13EC" w:rsidRDefault="003D13EC" w:rsidP="00EA15A3">
                  <w:r w:rsidRPr="003D13EC"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56EE3701" wp14:editId="70B18D2D">
                        <wp:simplePos x="0" y="0"/>
                        <wp:positionH relativeFrom="column">
                          <wp:posOffset>82876</wp:posOffset>
                        </wp:positionH>
                        <wp:positionV relativeFrom="paragraph">
                          <wp:posOffset>271849</wp:posOffset>
                        </wp:positionV>
                        <wp:extent cx="609600" cy="51435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800"/>
                            <wp:lineTo x="20925" y="20800"/>
                            <wp:lineTo x="20925" y="0"/>
                            <wp:lineTo x="0" y="0"/>
                          </wp:wrapPolygon>
                        </wp:wrapTight>
                        <wp:docPr id="104784632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7846328" name=""/>
                                <pic:cNvPicPr/>
                              </pic:nvPicPr>
                              <pic:blipFill>
                                <a:blip r:embed="rId8">
                                  <a:duotone>
                                    <a:schemeClr val="accent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600" cy="514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67" w:type="pct"/>
                  <w:gridSpan w:val="3"/>
                  <w:vAlign w:val="center"/>
                </w:tcPr>
                <w:p w14:paraId="2363062F" w14:textId="3EA0F4A0" w:rsidR="003D13EC" w:rsidRPr="003D13EC" w:rsidRDefault="003D13EC" w:rsidP="00F27A2D">
                  <w:r w:rsidRPr="003D13EC">
                    <w:t xml:space="preserve">Staude 20-60cm, kantig, </w:t>
                  </w:r>
                  <w:proofErr w:type="spellStart"/>
                  <w:r w:rsidRPr="003D13EC">
                    <w:t>rötl</w:t>
                  </w:r>
                  <w:proofErr w:type="spellEnd"/>
                  <w:r w:rsidRPr="003D13EC">
                    <w:t>. überlaufen, liegend od. aufrecht, oben schwach verzweigt, mit wechselständigen Blättern und Nebenblättern</w:t>
                  </w:r>
                </w:p>
              </w:tc>
              <w:tc>
                <w:tcPr>
                  <w:tcW w:w="796" w:type="pct"/>
                </w:tcPr>
                <w:p w14:paraId="3E22A9B9" w14:textId="77777777" w:rsidR="003D13EC" w:rsidRPr="003D13EC" w:rsidRDefault="003D13EC" w:rsidP="008C7B95">
                  <w:pPr>
                    <w:jc w:val="center"/>
                  </w:pPr>
                </w:p>
              </w:tc>
              <w:tc>
                <w:tcPr>
                  <w:tcW w:w="1134" w:type="pct"/>
                  <w:vAlign w:val="center"/>
                </w:tcPr>
                <w:p w14:paraId="52D5EC35" w14:textId="77777777" w:rsidR="003D13EC" w:rsidRPr="003D13EC" w:rsidRDefault="003D13EC" w:rsidP="00F27A2D"/>
              </w:tc>
            </w:tr>
            <w:tr w:rsidR="00272F4E" w:rsidRPr="003D13EC" w14:paraId="3B022E68" w14:textId="77777777" w:rsidTr="00272F4E">
              <w:trPr>
                <w:trHeight w:val="1221"/>
              </w:trPr>
              <w:tc>
                <w:tcPr>
                  <w:tcW w:w="646" w:type="pct"/>
                  <w:vMerge w:val="restart"/>
                </w:tcPr>
                <w:p w14:paraId="1573CF93" w14:textId="77777777" w:rsidR="003D13EC" w:rsidRPr="006E06A3" w:rsidRDefault="003D13EC" w:rsidP="008C7B95">
                  <w:pPr>
                    <w:jc w:val="center"/>
                    <w:rPr>
                      <w:b/>
                      <w:bCs/>
                    </w:rPr>
                  </w:pPr>
                  <w:r w:rsidRPr="006E06A3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1157" w:type="pct"/>
                  <w:gridSpan w:val="3"/>
                </w:tcPr>
                <w:p w14:paraId="67697BBA" w14:textId="404FE4F7" w:rsidR="003D13EC" w:rsidRPr="003D13EC" w:rsidRDefault="003D13EC" w:rsidP="008C7B95">
                  <w:pPr>
                    <w:jc w:val="center"/>
                    <w:rPr>
                      <w:noProof/>
                    </w:rPr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540FBDDB" wp14:editId="1D7C3C6D">
                        <wp:extent cx="681919" cy="688175"/>
                        <wp:effectExtent l="0" t="0" r="4445" b="0"/>
                        <wp:docPr id="113766949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37669494" name=""/>
                                <pic:cNvPicPr/>
                              </pic:nvPicPr>
                              <pic:blipFill rotWithShape="1">
                                <a:blip r:embed="rId9"/>
                                <a:srcRect l="683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87894" cy="6942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67" w:type="pct"/>
                  <w:gridSpan w:val="3"/>
                  <w:vAlign w:val="center"/>
                </w:tcPr>
                <w:p w14:paraId="3BB8D9C7" w14:textId="2BCB8548" w:rsidR="003D13EC" w:rsidRPr="003D13EC" w:rsidRDefault="003D13EC" w:rsidP="00F27A2D">
                  <w:pPr>
                    <w:rPr>
                      <w:noProof/>
                    </w:rPr>
                  </w:pPr>
                  <w:r w:rsidRPr="003D13EC">
                    <w:t>Grundrosette, langstielige Grundblätter</w:t>
                  </w:r>
                </w:p>
              </w:tc>
              <w:tc>
                <w:tcPr>
                  <w:tcW w:w="796" w:type="pct"/>
                  <w:vMerge w:val="restart"/>
                </w:tcPr>
                <w:p w14:paraId="2E8DD7B6" w14:textId="77777777" w:rsidR="00C15AA0" w:rsidRDefault="003D13EC" w:rsidP="00C763F0">
                  <w:r w:rsidRPr="003D13EC">
                    <w:rPr>
                      <w:bCs/>
                    </w:rPr>
                    <w:t>April/Mai,</w:t>
                  </w:r>
                  <w:r w:rsidRPr="003D13EC">
                    <w:t xml:space="preserve"> schönstes Aroma, </w:t>
                  </w:r>
                  <w:r w:rsidR="00C15AA0" w:rsidRPr="003D13EC">
                    <w:t xml:space="preserve">mild-würzig </w:t>
                  </w:r>
                </w:p>
                <w:p w14:paraId="6D354D5B" w14:textId="553009A2" w:rsidR="003D13EC" w:rsidRDefault="00A15456" w:rsidP="00C763F0">
                  <w:r>
                    <w:t>Ä</w:t>
                  </w:r>
                  <w:r w:rsidR="003D13EC" w:rsidRPr="003D13EC">
                    <w:t>ltere Blätter her</w:t>
                  </w:r>
                  <w:r w:rsidR="00C15AA0">
                    <w:t>ber</w:t>
                  </w:r>
                </w:p>
                <w:p w14:paraId="5E13A4EF" w14:textId="77777777" w:rsidR="00C15AA0" w:rsidRPr="003D13EC" w:rsidRDefault="00C15AA0" w:rsidP="00C763F0"/>
                <w:p w14:paraId="68996F2B" w14:textId="77777777" w:rsidR="00C15AA0" w:rsidRDefault="003D13EC" w:rsidP="00C763F0">
                  <w:r w:rsidRPr="003D13EC">
                    <w:rPr>
                      <w:b/>
                      <w:i/>
                    </w:rPr>
                    <w:t>Geschmack</w:t>
                  </w:r>
                  <w:r w:rsidRPr="003D13EC">
                    <w:t>: leicht bitter, erfrischend, nussartig</w:t>
                  </w:r>
                </w:p>
                <w:p w14:paraId="1166730E" w14:textId="6CB01EB9" w:rsidR="003D13EC" w:rsidRPr="003D13EC" w:rsidRDefault="003D13EC" w:rsidP="00C763F0">
                  <w:r w:rsidRPr="003D13EC">
                    <w:t>Geruch erinnert an Gurke/Borretsch</w:t>
                  </w:r>
                  <w:r>
                    <w:t>,</w:t>
                  </w:r>
                  <w:r w:rsidRPr="003D13EC">
                    <w:t xml:space="preserve"> </w:t>
                  </w:r>
                </w:p>
              </w:tc>
              <w:tc>
                <w:tcPr>
                  <w:tcW w:w="1134" w:type="pct"/>
                  <w:vMerge w:val="restart"/>
                  <w:vAlign w:val="center"/>
                </w:tcPr>
                <w:p w14:paraId="53DCA25A" w14:textId="09457663" w:rsidR="003D13EC" w:rsidRDefault="009C7FF8" w:rsidP="00F27A2D">
                  <w:r>
                    <w:t>F</w:t>
                  </w:r>
                  <w:r w:rsidR="003D13EC" w:rsidRPr="003D13EC">
                    <w:t>ein gehackt als Gewürz</w:t>
                  </w:r>
                  <w:r w:rsidR="003D13EC">
                    <w:t>:</w:t>
                  </w:r>
                  <w:r w:rsidR="003D13EC" w:rsidRPr="003D13EC">
                    <w:t xml:space="preserve"> Butterbrot, Dips, Eierspeisen, Essiggemüse, Fisch, Fleischtopf, Kartoffeln, Quark, Salat, Soße-Frankfurter, </w:t>
                  </w:r>
                  <w:r w:rsidRPr="003D13EC">
                    <w:t>kalt</w:t>
                  </w:r>
                  <w:r w:rsidR="00272F4E">
                    <w:t xml:space="preserve">e </w:t>
                  </w:r>
                  <w:r w:rsidR="003D13EC" w:rsidRPr="003D13EC">
                    <w:t xml:space="preserve">Suppen </w:t>
                  </w:r>
                </w:p>
                <w:p w14:paraId="6BEDCA03" w14:textId="77777777" w:rsidR="007F559A" w:rsidRDefault="003D13EC" w:rsidP="00F27A2D">
                  <w:r w:rsidRPr="003D13EC">
                    <w:rPr>
                      <w:b/>
                    </w:rPr>
                    <w:t>Wichtig</w:t>
                  </w:r>
                  <w:r w:rsidRPr="003D13EC">
                    <w:t xml:space="preserve">: Roh </w:t>
                  </w:r>
                  <w:proofErr w:type="spellStart"/>
                  <w:r w:rsidRPr="003D13EC">
                    <w:t>verarb</w:t>
                  </w:r>
                  <w:proofErr w:type="spellEnd"/>
                  <w:r w:rsidRPr="003D13EC">
                    <w:t>. verliert beim Kochen Aroma, in Öl od. Essig konservieren od. einfrieren</w:t>
                  </w:r>
                  <w:r>
                    <w:t xml:space="preserve">. </w:t>
                  </w:r>
                </w:p>
                <w:p w14:paraId="225892BD" w14:textId="75298973" w:rsidR="003D13EC" w:rsidRPr="003D13EC" w:rsidRDefault="003D13EC" w:rsidP="00F27A2D">
                  <w:r>
                    <w:t>Getr</w:t>
                  </w:r>
                  <w:r w:rsidR="00272F4E">
                    <w:t>ocknet</w:t>
                  </w:r>
                  <w:r>
                    <w:t xml:space="preserve"> als Tee</w:t>
                  </w:r>
                </w:p>
              </w:tc>
            </w:tr>
            <w:tr w:rsidR="00A15456" w:rsidRPr="003D13EC" w14:paraId="1DFA585C" w14:textId="77777777" w:rsidTr="00272F4E">
              <w:trPr>
                <w:trHeight w:val="2362"/>
              </w:trPr>
              <w:tc>
                <w:tcPr>
                  <w:tcW w:w="646" w:type="pct"/>
                  <w:vMerge/>
                </w:tcPr>
                <w:p w14:paraId="580815D6" w14:textId="77777777" w:rsidR="00A15456" w:rsidRPr="006E06A3" w:rsidRDefault="00A15456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30" w:type="pct"/>
                  <w:gridSpan w:val="2"/>
                  <w:vAlign w:val="center"/>
                </w:tcPr>
                <w:p w14:paraId="70DABB52" w14:textId="77777777" w:rsidR="00A15456" w:rsidRDefault="00A15456" w:rsidP="008416C4">
                  <w:pPr>
                    <w:jc w:val="center"/>
                    <w:rPr>
                      <w:noProof/>
                    </w:rPr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660388FA" wp14:editId="6D2FFBCF">
                        <wp:extent cx="765111" cy="926757"/>
                        <wp:effectExtent l="0" t="0" r="0" b="6985"/>
                        <wp:docPr id="138776235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8776235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0312" cy="94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6" w:type="pct"/>
                  <w:gridSpan w:val="2"/>
                  <w:vAlign w:val="center"/>
                </w:tcPr>
                <w:p w14:paraId="02EF42B8" w14:textId="6B673149" w:rsidR="00A15456" w:rsidRPr="003D13EC" w:rsidRDefault="00A15456" w:rsidP="008416C4">
                  <w:pPr>
                    <w:jc w:val="center"/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68CA8DFB" wp14:editId="44E0C1FF">
                        <wp:extent cx="667265" cy="1037967"/>
                        <wp:effectExtent l="0" t="0" r="0" b="0"/>
                        <wp:docPr id="28709239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7092398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3188" cy="10782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8" w:type="pct"/>
                  <w:gridSpan w:val="2"/>
                </w:tcPr>
                <w:p w14:paraId="4EBB6D66" w14:textId="77777777" w:rsidR="008416C4" w:rsidRDefault="00A15456" w:rsidP="00C763F0">
                  <w:pPr>
                    <w:rPr>
                      <w:noProof/>
                    </w:rPr>
                  </w:pPr>
                  <w:r>
                    <w:t>U</w:t>
                  </w:r>
                  <w:r w:rsidRPr="003D13EC">
                    <w:t xml:space="preserve">npaarig gefiedert, 9- 25 </w:t>
                  </w:r>
                  <w:r w:rsidRPr="003D13EC">
                    <w:rPr>
                      <w:noProof/>
                    </w:rPr>
                    <w:t xml:space="preserve">rundliche, ovale Teilblättchen, am Rand grob gezähnt, oben dunkel unten hell, </w:t>
                  </w:r>
                </w:p>
                <w:p w14:paraId="493A87B6" w14:textId="16A2C49E" w:rsidR="00A15456" w:rsidRPr="003D13EC" w:rsidRDefault="00A15456" w:rsidP="00C763F0">
                  <w:pPr>
                    <w:rPr>
                      <w:noProof/>
                    </w:rPr>
                  </w:pPr>
                  <w:r w:rsidRPr="003D13EC">
                    <w:rPr>
                      <w:noProof/>
                    </w:rPr>
                    <w:t>0,5-</w:t>
                  </w:r>
                  <w:r w:rsidR="009C7FF8">
                    <w:rPr>
                      <w:noProof/>
                    </w:rPr>
                    <w:t xml:space="preserve"> </w:t>
                  </w:r>
                  <w:r w:rsidRPr="003D13EC">
                    <w:rPr>
                      <w:noProof/>
                    </w:rPr>
                    <w:t>2</w:t>
                  </w:r>
                  <w:r w:rsidR="008416C4">
                    <w:rPr>
                      <w:noProof/>
                    </w:rPr>
                    <w:t xml:space="preserve"> </w:t>
                  </w:r>
                  <w:r w:rsidRPr="003D13EC">
                    <w:rPr>
                      <w:noProof/>
                    </w:rPr>
                    <w:t>cm</w:t>
                  </w:r>
                </w:p>
              </w:tc>
              <w:tc>
                <w:tcPr>
                  <w:tcW w:w="796" w:type="pct"/>
                  <w:vMerge/>
                </w:tcPr>
                <w:p w14:paraId="5AE10BF8" w14:textId="77777777" w:rsidR="00A15456" w:rsidRPr="003D13EC" w:rsidRDefault="00A15456" w:rsidP="008C7B95">
                  <w:pPr>
                    <w:jc w:val="center"/>
                  </w:pPr>
                </w:p>
              </w:tc>
              <w:tc>
                <w:tcPr>
                  <w:tcW w:w="1134" w:type="pct"/>
                  <w:vMerge/>
                  <w:vAlign w:val="center"/>
                </w:tcPr>
                <w:p w14:paraId="06950556" w14:textId="77777777" w:rsidR="00A15456" w:rsidRPr="003D13EC" w:rsidRDefault="00A15456" w:rsidP="00F27A2D"/>
              </w:tc>
            </w:tr>
            <w:tr w:rsidR="00272F4E" w:rsidRPr="003D13EC" w14:paraId="36919D35" w14:textId="77777777" w:rsidTr="00272F4E">
              <w:trPr>
                <w:trHeight w:val="1077"/>
              </w:trPr>
              <w:tc>
                <w:tcPr>
                  <w:tcW w:w="646" w:type="pct"/>
                  <w:vMerge w:val="restart"/>
                </w:tcPr>
                <w:p w14:paraId="5DBB2C23" w14:textId="77777777" w:rsidR="003D13EC" w:rsidRPr="006E06A3" w:rsidRDefault="003D13EC" w:rsidP="00EA15A3">
                  <w:pPr>
                    <w:jc w:val="center"/>
                    <w:rPr>
                      <w:b/>
                      <w:bCs/>
                    </w:rPr>
                  </w:pPr>
                  <w:r w:rsidRPr="006E06A3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1157" w:type="pct"/>
                  <w:gridSpan w:val="3"/>
                </w:tcPr>
                <w:p w14:paraId="2399A8FB" w14:textId="3A5D0BBE" w:rsidR="003D13EC" w:rsidRPr="003D13EC" w:rsidRDefault="003D13EC" w:rsidP="00EA15A3">
                  <w:pPr>
                    <w:rPr>
                      <w:noProof/>
                    </w:rPr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1E9844C1" wp14:editId="44555878">
                        <wp:extent cx="428978" cy="645679"/>
                        <wp:effectExtent l="0" t="0" r="9525" b="2540"/>
                        <wp:docPr id="60556768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0556768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843" cy="6590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67" w:type="pct"/>
                  <w:gridSpan w:val="3"/>
                  <w:vAlign w:val="center"/>
                </w:tcPr>
                <w:p w14:paraId="7046EC8A" w14:textId="3EC1AA0A" w:rsidR="003D13EC" w:rsidRPr="003D13EC" w:rsidRDefault="003D13EC" w:rsidP="00F27A2D">
                  <w:pPr>
                    <w:rPr>
                      <w:noProof/>
                    </w:rPr>
                  </w:pPr>
                  <w:r w:rsidRPr="003D13EC">
                    <w:t xml:space="preserve">Mai-Aug, 1-3cm, rundes Köpfchen, dichte zuerst grün später </w:t>
                  </w:r>
                  <w:proofErr w:type="spellStart"/>
                  <w:r w:rsidRPr="003D13EC">
                    <w:t>rötl</w:t>
                  </w:r>
                  <w:proofErr w:type="spellEnd"/>
                  <w:r w:rsidRPr="003D13EC">
                    <w:t>. überlaufen</w:t>
                  </w:r>
                </w:p>
              </w:tc>
              <w:tc>
                <w:tcPr>
                  <w:tcW w:w="796" w:type="pct"/>
                  <w:vMerge w:val="restart"/>
                </w:tcPr>
                <w:p w14:paraId="09E2275C" w14:textId="7EC73B3B" w:rsidR="003D13EC" w:rsidRPr="003D13EC" w:rsidRDefault="003D13EC" w:rsidP="00EA15A3"/>
              </w:tc>
              <w:tc>
                <w:tcPr>
                  <w:tcW w:w="1134" w:type="pct"/>
                  <w:vMerge w:val="restart"/>
                  <w:vAlign w:val="center"/>
                </w:tcPr>
                <w:p w14:paraId="440CB53C" w14:textId="6D5BF389" w:rsidR="003D13EC" w:rsidRPr="003D13EC" w:rsidRDefault="00032DAF" w:rsidP="00F27A2D">
                  <w:r>
                    <w:t>K</w:t>
                  </w:r>
                  <w:r w:rsidR="003D13EC" w:rsidRPr="003D13EC">
                    <w:t>nospige Blütenstände als Beigabe zu Gemüse</w:t>
                  </w:r>
                </w:p>
              </w:tc>
            </w:tr>
            <w:tr w:rsidR="00272F4E" w:rsidRPr="003D13EC" w14:paraId="380216F7" w14:textId="77777777" w:rsidTr="00032DAF">
              <w:trPr>
                <w:trHeight w:val="1414"/>
              </w:trPr>
              <w:tc>
                <w:tcPr>
                  <w:tcW w:w="646" w:type="pct"/>
                  <w:vMerge/>
                </w:tcPr>
                <w:p w14:paraId="39789A72" w14:textId="77777777" w:rsidR="00272F4E" w:rsidRPr="003D13EC" w:rsidRDefault="00272F4E" w:rsidP="00EA15A3">
                  <w:pPr>
                    <w:jc w:val="center"/>
                  </w:pPr>
                </w:p>
              </w:tc>
              <w:tc>
                <w:tcPr>
                  <w:tcW w:w="508" w:type="pct"/>
                </w:tcPr>
                <w:p w14:paraId="20B77221" w14:textId="75D85BC3" w:rsidR="00272F4E" w:rsidRPr="003D13EC" w:rsidRDefault="00272F4E" w:rsidP="00EA15A3">
                  <w:pPr>
                    <w:jc w:val="center"/>
                    <w:rPr>
                      <w:noProof/>
                    </w:rPr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3DCBD58D" wp14:editId="1D83B348">
                        <wp:extent cx="620889" cy="658518"/>
                        <wp:effectExtent l="0" t="0" r="8255" b="8255"/>
                        <wp:docPr id="315005823" name="Grafik 7" descr="Ein Bild, das Gras, draußen, Pflanze, Blume enthält.&#10;&#10;KI-generierte Inhalte können fehlerhaft sein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5005823" name="Grafik 7" descr="Ein Bild, das Gras, draußen, Pflanze, Blume enthält.&#10;&#10;KI-generierte Inhalte können fehlerhaft sein.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8815" t="40365" r="19648" b="4332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35986" cy="6745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D13EC">
                    <w:t xml:space="preserve"> </w:t>
                  </w:r>
                </w:p>
              </w:tc>
              <w:tc>
                <w:tcPr>
                  <w:tcW w:w="649" w:type="pct"/>
                  <w:gridSpan w:val="2"/>
                </w:tcPr>
                <w:p w14:paraId="082CCF9F" w14:textId="132B3FE7" w:rsidR="00272F4E" w:rsidRPr="003D13EC" w:rsidRDefault="00032DAF" w:rsidP="00EA15A3">
                  <w:pPr>
                    <w:jc w:val="center"/>
                    <w:rPr>
                      <w:noProof/>
                    </w:rPr>
                  </w:pPr>
                  <w:proofErr w:type="spellStart"/>
                  <w:r>
                    <w:t>M</w:t>
                  </w:r>
                  <w:r w:rsidR="00272F4E" w:rsidRPr="003D13EC">
                    <w:t>ännl</w:t>
                  </w:r>
                  <w:proofErr w:type="spellEnd"/>
                  <w:r w:rsidR="00272F4E" w:rsidRPr="003D13EC">
                    <w:t>. mit vielen gelbgrün</w:t>
                  </w:r>
                  <w:r>
                    <w:t>en</w:t>
                  </w:r>
                  <w:r w:rsidR="00272F4E" w:rsidRPr="003D13EC">
                    <w:t xml:space="preserve"> Staubblättern</w:t>
                  </w:r>
                </w:p>
              </w:tc>
              <w:tc>
                <w:tcPr>
                  <w:tcW w:w="560" w:type="pct"/>
                  <w:gridSpan w:val="2"/>
                </w:tcPr>
                <w:p w14:paraId="4899C035" w14:textId="77777777" w:rsidR="00272F4E" w:rsidRDefault="00272F4E" w:rsidP="00EA15A3">
                  <w:pPr>
                    <w:jc w:val="center"/>
                  </w:pPr>
                  <w:r w:rsidRPr="003D13EC">
                    <w:rPr>
                      <w:noProof/>
                    </w:rPr>
                    <w:drawing>
                      <wp:inline distT="0" distB="0" distL="0" distR="0" wp14:anchorId="64ED5A49" wp14:editId="4BBC9A99">
                        <wp:extent cx="613948" cy="543883"/>
                        <wp:effectExtent l="0" t="3175" r="0" b="0"/>
                        <wp:docPr id="915893202" name="Grafik 2" descr="Ein Bild, das Boden, Im Haus, hölzern, Pflanze enthält.&#10;&#10;KI-generierte Inhalte können fehlerhaft sein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15893202" name="Grafik 2" descr="Ein Bild, das Boden, Im Haus, hölzern, Pflanze enthält.&#10;&#10;KI-generierte Inhalte können fehlerhaft sein.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7262" t="36951" r="39147" b="47375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26737" cy="5552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7" w:type="pct"/>
                </w:tcPr>
                <w:p w14:paraId="62C9E692" w14:textId="0592A927" w:rsidR="00272F4E" w:rsidRPr="003D13EC" w:rsidRDefault="00032DAF" w:rsidP="00EA15A3">
                  <w:pPr>
                    <w:jc w:val="center"/>
                    <w:rPr>
                      <w:noProof/>
                    </w:rPr>
                  </w:pPr>
                  <w:r>
                    <w:t>W</w:t>
                  </w:r>
                  <w:r w:rsidR="00272F4E" w:rsidRPr="003D13EC">
                    <w:t xml:space="preserve">eibl. mit 2 roten Narben, 4 grüne </w:t>
                  </w:r>
                  <w:proofErr w:type="spellStart"/>
                  <w:r w:rsidR="00272F4E" w:rsidRPr="003D13EC">
                    <w:t>Kelchbl</w:t>
                  </w:r>
                  <w:proofErr w:type="spellEnd"/>
                  <w:r w:rsidR="00272F4E" w:rsidRPr="003D13EC">
                    <w:t xml:space="preserve">., keine </w:t>
                  </w:r>
                  <w:proofErr w:type="spellStart"/>
                  <w:r w:rsidR="00272F4E" w:rsidRPr="003D13EC">
                    <w:t>Kronbbl</w:t>
                  </w:r>
                  <w:r>
                    <w:t>ätter</w:t>
                  </w:r>
                  <w:proofErr w:type="spellEnd"/>
                </w:p>
              </w:tc>
              <w:tc>
                <w:tcPr>
                  <w:tcW w:w="796" w:type="pct"/>
                  <w:vMerge/>
                </w:tcPr>
                <w:p w14:paraId="5BA9C425" w14:textId="77777777" w:rsidR="00272F4E" w:rsidRPr="003D13EC" w:rsidRDefault="00272F4E" w:rsidP="00EA15A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34" w:type="pct"/>
                  <w:vMerge/>
                </w:tcPr>
                <w:p w14:paraId="1AD6A845" w14:textId="77777777" w:rsidR="00272F4E" w:rsidRPr="003D13EC" w:rsidRDefault="00272F4E" w:rsidP="00EA15A3">
                  <w:pPr>
                    <w:jc w:val="center"/>
                  </w:pPr>
                </w:p>
              </w:tc>
            </w:tr>
          </w:tbl>
          <w:p w14:paraId="0B48CF00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61CCAB27" w14:textId="635848F2" w:rsidR="00B86045" w:rsidRPr="008C7B95" w:rsidRDefault="00B86045"/>
    <w:sectPr w:rsidR="00B86045" w:rsidRPr="008C7B95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D2CA2" w14:textId="77777777" w:rsidR="00912D9C" w:rsidRDefault="00912D9C" w:rsidP="00335C37">
      <w:r>
        <w:separator/>
      </w:r>
    </w:p>
  </w:endnote>
  <w:endnote w:type="continuationSeparator" w:id="0">
    <w:p w14:paraId="465088FE" w14:textId="77777777" w:rsidR="00912D9C" w:rsidRDefault="00912D9C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D4152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C984C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6BC0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D2A54" w14:textId="77777777" w:rsidR="00912D9C" w:rsidRDefault="00912D9C" w:rsidP="00335C37">
      <w:r>
        <w:separator/>
      </w:r>
    </w:p>
  </w:footnote>
  <w:footnote w:type="continuationSeparator" w:id="0">
    <w:p w14:paraId="31074D75" w14:textId="77777777" w:rsidR="00912D9C" w:rsidRDefault="00912D9C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9BAAC" w14:textId="191F07C2" w:rsidR="00335C37" w:rsidRDefault="00F92108">
    <w:pPr>
      <w:pStyle w:val="Kopfzeile"/>
    </w:pPr>
    <w:r>
      <w:rPr>
        <w:noProof/>
      </w:rPr>
      <w:pict w14:anchorId="0CFE76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47391" o:spid="_x0000_s1026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71EB" w14:textId="44468500" w:rsidR="00335C37" w:rsidRDefault="00F92108">
    <w:pPr>
      <w:pStyle w:val="Kopfzeile"/>
    </w:pPr>
    <w:r>
      <w:rPr>
        <w:noProof/>
      </w:rPr>
      <w:pict w14:anchorId="142E03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47392" o:spid="_x0000_s1027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12F0A" w14:textId="6FB5677D" w:rsidR="00335C37" w:rsidRDefault="00F92108">
    <w:pPr>
      <w:pStyle w:val="Kopfzeile"/>
    </w:pPr>
    <w:r>
      <w:rPr>
        <w:noProof/>
      </w:rPr>
      <w:pict w14:anchorId="56680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47390" o:spid="_x0000_s1025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75"/>
    <w:rsid w:val="0002242E"/>
    <w:rsid w:val="000303D5"/>
    <w:rsid w:val="00032DAF"/>
    <w:rsid w:val="000343B3"/>
    <w:rsid w:val="000536E8"/>
    <w:rsid w:val="00093F23"/>
    <w:rsid w:val="000C31CB"/>
    <w:rsid w:val="000C3874"/>
    <w:rsid w:val="000D6593"/>
    <w:rsid w:val="000F317B"/>
    <w:rsid w:val="00146621"/>
    <w:rsid w:val="0017433B"/>
    <w:rsid w:val="0017544F"/>
    <w:rsid w:val="00184BFD"/>
    <w:rsid w:val="001C238F"/>
    <w:rsid w:val="0024187F"/>
    <w:rsid w:val="00254F7D"/>
    <w:rsid w:val="00260231"/>
    <w:rsid w:val="0026704A"/>
    <w:rsid w:val="00270700"/>
    <w:rsid w:val="00272F4E"/>
    <w:rsid w:val="00284B3E"/>
    <w:rsid w:val="002B005B"/>
    <w:rsid w:val="002E59BD"/>
    <w:rsid w:val="0030778B"/>
    <w:rsid w:val="00335C37"/>
    <w:rsid w:val="003C77B8"/>
    <w:rsid w:val="003D13EC"/>
    <w:rsid w:val="00406136"/>
    <w:rsid w:val="0042068F"/>
    <w:rsid w:val="00477F8A"/>
    <w:rsid w:val="0048481E"/>
    <w:rsid w:val="004A3F20"/>
    <w:rsid w:val="004C78D3"/>
    <w:rsid w:val="004D44DF"/>
    <w:rsid w:val="00526DAC"/>
    <w:rsid w:val="0054179A"/>
    <w:rsid w:val="005847DB"/>
    <w:rsid w:val="00587A84"/>
    <w:rsid w:val="00595E5D"/>
    <w:rsid w:val="005A566B"/>
    <w:rsid w:val="006228F5"/>
    <w:rsid w:val="0062341B"/>
    <w:rsid w:val="006277FE"/>
    <w:rsid w:val="006369DF"/>
    <w:rsid w:val="006834AA"/>
    <w:rsid w:val="006910B3"/>
    <w:rsid w:val="0069359C"/>
    <w:rsid w:val="006E06A3"/>
    <w:rsid w:val="006F6813"/>
    <w:rsid w:val="0072278C"/>
    <w:rsid w:val="00744A86"/>
    <w:rsid w:val="007E0062"/>
    <w:rsid w:val="007F559A"/>
    <w:rsid w:val="00800AD0"/>
    <w:rsid w:val="00810715"/>
    <w:rsid w:val="008416C4"/>
    <w:rsid w:val="00852ECC"/>
    <w:rsid w:val="008A1759"/>
    <w:rsid w:val="008A1D25"/>
    <w:rsid w:val="008C7B95"/>
    <w:rsid w:val="008D6407"/>
    <w:rsid w:val="00905BBE"/>
    <w:rsid w:val="00906F9B"/>
    <w:rsid w:val="00912D9C"/>
    <w:rsid w:val="00956234"/>
    <w:rsid w:val="00957261"/>
    <w:rsid w:val="009824B8"/>
    <w:rsid w:val="00994A9C"/>
    <w:rsid w:val="009B5091"/>
    <w:rsid w:val="009C7FF8"/>
    <w:rsid w:val="00A05693"/>
    <w:rsid w:val="00A1156A"/>
    <w:rsid w:val="00A15456"/>
    <w:rsid w:val="00A371F2"/>
    <w:rsid w:val="00A40395"/>
    <w:rsid w:val="00A7233F"/>
    <w:rsid w:val="00AF483E"/>
    <w:rsid w:val="00B15B87"/>
    <w:rsid w:val="00B7657F"/>
    <w:rsid w:val="00B86045"/>
    <w:rsid w:val="00BE11E6"/>
    <w:rsid w:val="00C15AA0"/>
    <w:rsid w:val="00C3602B"/>
    <w:rsid w:val="00C56DC6"/>
    <w:rsid w:val="00C763F0"/>
    <w:rsid w:val="00C775D9"/>
    <w:rsid w:val="00CE0DA1"/>
    <w:rsid w:val="00CE429B"/>
    <w:rsid w:val="00CE43EE"/>
    <w:rsid w:val="00CE4F21"/>
    <w:rsid w:val="00CF111F"/>
    <w:rsid w:val="00D270F0"/>
    <w:rsid w:val="00D32CC4"/>
    <w:rsid w:val="00D635D6"/>
    <w:rsid w:val="00DC1E18"/>
    <w:rsid w:val="00DD5A18"/>
    <w:rsid w:val="00E079B4"/>
    <w:rsid w:val="00E44965"/>
    <w:rsid w:val="00E646BD"/>
    <w:rsid w:val="00E732B7"/>
    <w:rsid w:val="00E8785F"/>
    <w:rsid w:val="00E9333B"/>
    <w:rsid w:val="00E96B89"/>
    <w:rsid w:val="00EA15A3"/>
    <w:rsid w:val="00F0642D"/>
    <w:rsid w:val="00F26575"/>
    <w:rsid w:val="00F27A2D"/>
    <w:rsid w:val="00F5508B"/>
    <w:rsid w:val="00F76425"/>
    <w:rsid w:val="00F92108"/>
    <w:rsid w:val="00FA53E5"/>
    <w:rsid w:val="00FB43AA"/>
    <w:rsid w:val="00FD08CF"/>
    <w:rsid w:val="00FD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B52A9"/>
  <w15:chartTrackingRefBased/>
  <w15:docId w15:val="{895EEE73-C127-4DA8-AC81-49C013D9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paragraph" w:styleId="StandardWeb">
    <w:name w:val="Normal (Web)"/>
    <w:basedOn w:val="Standard"/>
    <w:uiPriority w:val="99"/>
    <w:semiHidden/>
    <w:unhideWhenUsed/>
    <w:rsid w:val="0017433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70</cp:revision>
  <dcterms:created xsi:type="dcterms:W3CDTF">2024-12-30T21:56:00Z</dcterms:created>
  <dcterms:modified xsi:type="dcterms:W3CDTF">2025-04-28T14:36:00Z</dcterms:modified>
</cp:coreProperties>
</file>