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12268"/>
      </w:tblGrid>
      <w:tr w:rsidR="008C7B95" w:rsidRPr="008C7B95" w14:paraId="50D40077" w14:textId="77777777" w:rsidTr="008C7B95">
        <w:tc>
          <w:tcPr>
            <w:tcW w:w="3539" w:type="dxa"/>
            <w:vAlign w:val="center"/>
          </w:tcPr>
          <w:p w14:paraId="021B46BA" w14:textId="173139FC" w:rsidR="008C7B95" w:rsidRPr="008C7B95" w:rsidRDefault="00083B04" w:rsidP="0043170D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 w:rsidRPr="00083B04">
              <w:rPr>
                <w:rFonts w:cstheme="minorHAnsi"/>
                <w:noProof/>
                <w:color w:val="202122"/>
              </w:rPr>
              <w:drawing>
                <wp:inline distT="0" distB="0" distL="0" distR="0" wp14:anchorId="65DBF556" wp14:editId="05EAB436">
                  <wp:extent cx="2474035" cy="6771503"/>
                  <wp:effectExtent l="0" t="0" r="2540" b="0"/>
                  <wp:docPr id="152629609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5050"/>
                          <a:stretch/>
                        </pic:blipFill>
                        <pic:spPr bwMode="auto">
                          <a:xfrm>
                            <a:off x="0" y="0"/>
                            <a:ext cx="2478723" cy="678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1906" w:type="dxa"/>
              <w:tblInd w:w="18" w:type="dxa"/>
              <w:tblLook w:val="04A0" w:firstRow="1" w:lastRow="0" w:firstColumn="1" w:lastColumn="0" w:noHBand="0" w:noVBand="1"/>
            </w:tblPr>
            <w:tblGrid>
              <w:gridCol w:w="1332"/>
              <w:gridCol w:w="1918"/>
              <w:gridCol w:w="38"/>
              <w:gridCol w:w="3173"/>
              <w:gridCol w:w="1448"/>
              <w:gridCol w:w="3997"/>
            </w:tblGrid>
            <w:tr w:rsidR="00E21977" w:rsidRPr="003629C2" w14:paraId="15D598DA" w14:textId="77777777" w:rsidTr="00845EB7">
              <w:trPr>
                <w:trHeight w:val="206"/>
              </w:trPr>
              <w:tc>
                <w:tcPr>
                  <w:tcW w:w="5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75035E" w14:textId="4A49F5C2" w:rsidR="00E21977" w:rsidRPr="003629C2" w:rsidRDefault="00E21977" w:rsidP="00335463">
                  <w:pPr>
                    <w:jc w:val="center"/>
                    <w:rPr>
                      <w:b/>
                      <w:bCs/>
                    </w:rPr>
                  </w:pPr>
                  <w:r w:rsidRPr="003629C2">
                    <w:rPr>
                      <w:b/>
                      <w:bCs/>
                    </w:rPr>
                    <w:t>Feld-Thymian</w:t>
                  </w:r>
                </w:p>
                <w:p w14:paraId="030F1707" w14:textId="77777777" w:rsidR="00E21977" w:rsidRPr="003629C2" w:rsidRDefault="00E21977" w:rsidP="00335463">
                  <w:pPr>
                    <w:jc w:val="center"/>
                    <w:rPr>
                      <w:b/>
                      <w:bCs/>
                    </w:rPr>
                  </w:pPr>
                </w:p>
                <w:p w14:paraId="74F324E8" w14:textId="746CA11C" w:rsidR="00E21977" w:rsidRPr="003629C2" w:rsidRDefault="00E21977" w:rsidP="00335463">
                  <w:pPr>
                    <w:jc w:val="center"/>
                  </w:pPr>
                  <w:r w:rsidRPr="003629C2">
                    <w:t xml:space="preserve">Thymus </w:t>
                  </w:r>
                  <w:proofErr w:type="spellStart"/>
                  <w:r w:rsidRPr="003629C2">
                    <w:t>pulegioides</w:t>
                  </w:r>
                  <w:proofErr w:type="spellEnd"/>
                </w:p>
              </w:tc>
              <w:tc>
                <w:tcPr>
                  <w:tcW w:w="2154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DBCF6C" w14:textId="4C3D2AE9" w:rsidR="00E21977" w:rsidRPr="003629C2" w:rsidRDefault="00E21977" w:rsidP="00845EB7">
                  <w:r w:rsidRPr="003629C2">
                    <w:rPr>
                      <w:b/>
                      <w:bCs/>
                    </w:rPr>
                    <w:t>Standort</w:t>
                  </w:r>
                  <w:r w:rsidRPr="003629C2">
                    <w:t>: Wegränder, Böschungen, Felsen, Mager Rasen, Ameisenhaufen, zeigt mageren Boden an, nährstoff- kalkarme, durchlässige, sandiger Böden, warm, sonnig</w:t>
                  </w:r>
                </w:p>
                <w:p w14:paraId="43F65DA1" w14:textId="59400F2E" w:rsidR="00E21977" w:rsidRPr="003629C2" w:rsidRDefault="00E21977" w:rsidP="00845EB7">
                  <w:pPr>
                    <w:rPr>
                      <w:b/>
                      <w:bCs/>
                    </w:rPr>
                  </w:pPr>
                  <w:r w:rsidRPr="003629C2">
                    <w:rPr>
                      <w:b/>
                      <w:bCs/>
                    </w:rPr>
                    <w:t>Inhaltstoffe</w:t>
                  </w:r>
                  <w:r w:rsidRPr="003629C2">
                    <w:t xml:space="preserve">: </w:t>
                  </w:r>
                  <w:r w:rsidR="00B97746">
                    <w:t>ä</w:t>
                  </w:r>
                  <w:r w:rsidRPr="003629C2">
                    <w:t>th. Öl</w:t>
                  </w:r>
                  <w:r w:rsidR="00B97746">
                    <w:t xml:space="preserve"> (</w:t>
                  </w:r>
                  <w:r w:rsidRPr="003629C2">
                    <w:t>Thymol</w:t>
                  </w:r>
                  <w:r w:rsidR="00B97746">
                    <w:t>)</w:t>
                  </w:r>
                  <w:r w:rsidRPr="003629C2">
                    <w:t>, Bitter- und Gerbstoffe, Anthozyane, Saponine</w:t>
                  </w:r>
                </w:p>
              </w:tc>
              <w:tc>
                <w:tcPr>
                  <w:tcW w:w="6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A99741" w14:textId="77777777" w:rsidR="00E21977" w:rsidRPr="003629C2" w:rsidRDefault="00E21977" w:rsidP="00335463">
                  <w:pPr>
                    <w:jc w:val="center"/>
                    <w:rPr>
                      <w:b/>
                      <w:bCs/>
                    </w:rPr>
                  </w:pPr>
                  <w:r w:rsidRPr="003629C2">
                    <w:rPr>
                      <w:b/>
                      <w:bCs/>
                    </w:rPr>
                    <w:t>Geschmack/</w:t>
                  </w:r>
                </w:p>
                <w:p w14:paraId="1934A2BD" w14:textId="7BA43C48" w:rsidR="00E21977" w:rsidRPr="003629C2" w:rsidRDefault="00E21977" w:rsidP="00335463">
                  <w:pPr>
                    <w:jc w:val="center"/>
                    <w:rPr>
                      <w:b/>
                      <w:bCs/>
                    </w:rPr>
                  </w:pPr>
                  <w:r w:rsidRPr="003629C2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53EDC7" w14:textId="77777777" w:rsidR="00E21977" w:rsidRPr="003629C2" w:rsidRDefault="00E21977" w:rsidP="00335463">
                  <w:pPr>
                    <w:jc w:val="center"/>
                    <w:rPr>
                      <w:b/>
                      <w:bCs/>
                    </w:rPr>
                  </w:pPr>
                  <w:r w:rsidRPr="003629C2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E21977" w:rsidRPr="003629C2" w14:paraId="4146C7CA" w14:textId="77777777" w:rsidTr="00845EB7">
              <w:trPr>
                <w:trHeight w:val="1677"/>
              </w:trPr>
              <w:tc>
                <w:tcPr>
                  <w:tcW w:w="559" w:type="pct"/>
                </w:tcPr>
                <w:p w14:paraId="112AB14F" w14:textId="77777777" w:rsidR="00E21977" w:rsidRPr="00272E95" w:rsidRDefault="00E21977" w:rsidP="008C7B95">
                  <w:pPr>
                    <w:jc w:val="center"/>
                    <w:rPr>
                      <w:b/>
                      <w:bCs/>
                    </w:rPr>
                  </w:pPr>
                  <w:r w:rsidRPr="00272E95">
                    <w:rPr>
                      <w:b/>
                      <w:bCs/>
                    </w:rPr>
                    <w:t>Stängel</w:t>
                  </w:r>
                </w:p>
                <w:p w14:paraId="2DE0E9AF" w14:textId="77777777" w:rsidR="00E21977" w:rsidRPr="00272E95" w:rsidRDefault="00E21977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21" w:type="pct"/>
                  <w:gridSpan w:val="2"/>
                </w:tcPr>
                <w:p w14:paraId="65BF38F2" w14:textId="77777777" w:rsidR="00E21977" w:rsidRPr="003629C2" w:rsidRDefault="00E21977" w:rsidP="00F74E8E">
                  <w:pPr>
                    <w:jc w:val="center"/>
                  </w:pPr>
                  <w:r w:rsidRPr="003629C2">
                    <w:rPr>
                      <w:noProof/>
                    </w:rPr>
                    <w:drawing>
                      <wp:anchor distT="0" distB="0" distL="114300" distR="114300" simplePos="0" relativeHeight="251665408" behindDoc="0" locked="0" layoutInCell="1" allowOverlap="1" wp14:anchorId="178D2AD8" wp14:editId="24CA214F">
                        <wp:simplePos x="0" y="0"/>
                        <wp:positionH relativeFrom="column">
                          <wp:posOffset>-25005</wp:posOffset>
                        </wp:positionH>
                        <wp:positionV relativeFrom="paragraph">
                          <wp:posOffset>259492</wp:posOffset>
                        </wp:positionV>
                        <wp:extent cx="1102360" cy="852170"/>
                        <wp:effectExtent l="0" t="0" r="2540" b="5080"/>
                        <wp:wrapTight wrapText="bothSides">
                          <wp:wrapPolygon edited="0">
                            <wp:start x="0" y="0"/>
                            <wp:lineTo x="0" y="21246"/>
                            <wp:lineTo x="21276" y="21246"/>
                            <wp:lineTo x="21276" y="0"/>
                            <wp:lineTo x="0" y="0"/>
                          </wp:wrapPolygon>
                        </wp:wrapTight>
                        <wp:docPr id="1782285505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82285505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2360" cy="852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33" w:type="pct"/>
                  <w:vAlign w:val="center"/>
                </w:tcPr>
                <w:p w14:paraId="24C6E194" w14:textId="684895A6" w:rsidR="00E21977" w:rsidRPr="003629C2" w:rsidRDefault="00E21977" w:rsidP="00845EB7">
                  <w:r w:rsidRPr="003629C2">
                    <w:t>Halbstrauch= unten verholzt,</w:t>
                  </w:r>
                  <w:r w:rsidR="0043170D" w:rsidRPr="003629C2">
                    <w:t xml:space="preserve"> </w:t>
                  </w:r>
                  <w:r w:rsidRPr="003629C2">
                    <w:t>vierkantig, auf den Kanten behaart= bewimpert, kriecht über den Boden, kurz, aufsteigend, verzweigt, Stängel mit am Grund bewimperten Laubblättern</w:t>
                  </w:r>
                </w:p>
              </w:tc>
              <w:tc>
                <w:tcPr>
                  <w:tcW w:w="608" w:type="pct"/>
                </w:tcPr>
                <w:p w14:paraId="3D0301CB" w14:textId="1413AA07" w:rsidR="00E21977" w:rsidRPr="003629C2" w:rsidRDefault="00E21977" w:rsidP="008C7B95">
                  <w:pPr>
                    <w:jc w:val="center"/>
                  </w:pPr>
                </w:p>
              </w:tc>
              <w:tc>
                <w:tcPr>
                  <w:tcW w:w="1679" w:type="pct"/>
                </w:tcPr>
                <w:p w14:paraId="37688F1B" w14:textId="7592111F" w:rsidR="00E21977" w:rsidRPr="003629C2" w:rsidRDefault="00E21977" w:rsidP="00BD6936">
                  <w:pPr>
                    <w:jc w:val="center"/>
                  </w:pPr>
                </w:p>
              </w:tc>
            </w:tr>
            <w:tr w:rsidR="00E21977" w:rsidRPr="003629C2" w14:paraId="1B9EC32F" w14:textId="77777777" w:rsidTr="00845EB7">
              <w:trPr>
                <w:trHeight w:val="1524"/>
              </w:trPr>
              <w:tc>
                <w:tcPr>
                  <w:tcW w:w="559" w:type="pct"/>
                  <w:vMerge w:val="restart"/>
                </w:tcPr>
                <w:p w14:paraId="536B6713" w14:textId="77777777" w:rsidR="00E21977" w:rsidRPr="00272E95" w:rsidRDefault="00E21977" w:rsidP="008C7B95">
                  <w:pPr>
                    <w:jc w:val="center"/>
                    <w:rPr>
                      <w:b/>
                      <w:bCs/>
                    </w:rPr>
                  </w:pPr>
                  <w:r w:rsidRPr="00272E95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821" w:type="pct"/>
                  <w:gridSpan w:val="2"/>
                </w:tcPr>
                <w:p w14:paraId="10696BB9" w14:textId="278398B0" w:rsidR="00E21977" w:rsidRPr="003629C2" w:rsidRDefault="001F4E79" w:rsidP="008C7B95">
                  <w:pPr>
                    <w:jc w:val="center"/>
                    <w:rPr>
                      <w:noProof/>
                    </w:rPr>
                  </w:pPr>
                  <w:r w:rsidRPr="003629C2">
                    <w:rPr>
                      <w:noProof/>
                    </w:rPr>
                    <w:drawing>
                      <wp:inline distT="0" distB="0" distL="0" distR="0" wp14:anchorId="7E85572C" wp14:editId="109A5694">
                        <wp:extent cx="630194" cy="857975"/>
                        <wp:effectExtent l="0" t="0" r="0" b="0"/>
                        <wp:docPr id="1799382583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99382583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0729" cy="8723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33" w:type="pct"/>
                  <w:vAlign w:val="center"/>
                </w:tcPr>
                <w:p w14:paraId="6D8D182B" w14:textId="04EBFCB6" w:rsidR="00E21977" w:rsidRPr="003629C2" w:rsidRDefault="00DA00D0" w:rsidP="00845EB7">
                  <w:pPr>
                    <w:rPr>
                      <w:noProof/>
                    </w:rPr>
                  </w:pPr>
                  <w:r w:rsidRPr="003629C2">
                    <w:t>G</w:t>
                  </w:r>
                  <w:r w:rsidR="00E21977" w:rsidRPr="003629C2">
                    <w:t>egenständig,</w:t>
                  </w:r>
                </w:p>
              </w:tc>
              <w:tc>
                <w:tcPr>
                  <w:tcW w:w="608" w:type="pct"/>
                  <w:vMerge w:val="restart"/>
                  <w:vAlign w:val="center"/>
                </w:tcPr>
                <w:p w14:paraId="66550582" w14:textId="41EBCB2A" w:rsidR="00E21977" w:rsidRPr="003629C2" w:rsidRDefault="008460C0" w:rsidP="00845EB7">
                  <w:pPr>
                    <w:rPr>
                      <w:b/>
                      <w:bCs/>
                    </w:rPr>
                  </w:pPr>
                  <w:r w:rsidRPr="003629C2">
                    <w:t>A</w:t>
                  </w:r>
                  <w:r w:rsidR="0031323B" w:rsidRPr="003629C2">
                    <w:t>ngenehm würziges Aroma</w:t>
                  </w:r>
                  <w:r w:rsidR="0031323B" w:rsidRPr="003629C2"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1679" w:type="pct"/>
                  <w:vMerge w:val="restart"/>
                </w:tcPr>
                <w:p w14:paraId="44291C0B" w14:textId="77777777" w:rsidR="00B97746" w:rsidRDefault="00E21977" w:rsidP="009C3544">
                  <w:r w:rsidRPr="003629C2">
                    <w:t>Gewürzpflanze</w:t>
                  </w:r>
                  <w:r w:rsidR="006C7D35" w:rsidRPr="003629C2">
                    <w:t>,</w:t>
                  </w:r>
                  <w:r w:rsidRPr="003629C2">
                    <w:t xml:space="preserve"> Blätter u. Blüten frisch und getrocknet</w:t>
                  </w:r>
                  <w:r w:rsidR="006C7D35" w:rsidRPr="003629C2">
                    <w:t xml:space="preserve"> für Aufläufe, Eintöpfe, Wurzelgemüse</w:t>
                  </w:r>
                  <w:r w:rsidR="00411228" w:rsidRPr="003629C2">
                    <w:t xml:space="preserve">, </w:t>
                  </w:r>
                  <w:r w:rsidRPr="003629C2">
                    <w:t>Pasta</w:t>
                  </w:r>
                  <w:r w:rsidR="00411228" w:rsidRPr="003629C2">
                    <w:t xml:space="preserve">, </w:t>
                  </w:r>
                  <w:r w:rsidRPr="003629C2">
                    <w:t xml:space="preserve">Pizza, Salat, Suppen, Butter, Salz, Quark. Pilzgerichte, Salatmarinaden, </w:t>
                  </w:r>
                  <w:r w:rsidR="00134748" w:rsidRPr="003629C2">
                    <w:t xml:space="preserve">Fisch, </w:t>
                  </w:r>
                  <w:r w:rsidR="00B7462A" w:rsidRPr="003629C2">
                    <w:t>Schwere Fleisch- Kartoffelgerichte</w:t>
                  </w:r>
                  <w:r w:rsidR="003609BA" w:rsidRPr="003629C2">
                    <w:t>- Brat- u, Blechkartoffeln</w:t>
                  </w:r>
                  <w:r w:rsidR="00B7462A" w:rsidRPr="003629C2">
                    <w:t xml:space="preserve"> (macht bekömmlicher</w:t>
                  </w:r>
                  <w:r w:rsidR="003609BA" w:rsidRPr="003629C2">
                    <w:t>)</w:t>
                  </w:r>
                  <w:r w:rsidR="003F3B95" w:rsidRPr="003629C2">
                    <w:t xml:space="preserve">, </w:t>
                  </w:r>
                  <w:r w:rsidRPr="003629C2">
                    <w:t>Lamm</w:t>
                  </w:r>
                </w:p>
                <w:p w14:paraId="3FDEDC5D" w14:textId="77777777" w:rsidR="00B97746" w:rsidRDefault="00B97746" w:rsidP="009C3544">
                  <w:r>
                    <w:t>V</w:t>
                  </w:r>
                  <w:r w:rsidR="00E21977" w:rsidRPr="003629C2">
                    <w:t>erträgt langes mitkochen,</w:t>
                  </w:r>
                </w:p>
                <w:p w14:paraId="3BA89498" w14:textId="63B8C37C" w:rsidR="00E21977" w:rsidRPr="003629C2" w:rsidRDefault="00B97746" w:rsidP="009C3544">
                  <w:r>
                    <w:t>G</w:t>
                  </w:r>
                  <w:r w:rsidR="00E21977" w:rsidRPr="003629C2">
                    <w:t>etr</w:t>
                  </w:r>
                  <w:r w:rsidR="009C3544" w:rsidRPr="003629C2">
                    <w:t>ocknet</w:t>
                  </w:r>
                  <w:r w:rsidR="00E21977" w:rsidRPr="003629C2">
                    <w:t xml:space="preserve"> </w:t>
                  </w:r>
                  <w:r w:rsidR="0049528D" w:rsidRPr="003629C2">
                    <w:t>aromatischer</w:t>
                  </w:r>
                  <w:r w:rsidR="00E21977" w:rsidRPr="003629C2">
                    <w:t xml:space="preserve"> als </w:t>
                  </w:r>
                  <w:r w:rsidR="004F2731" w:rsidRPr="003629C2">
                    <w:t>frisch. Frische</w:t>
                  </w:r>
                  <w:r w:rsidR="00E21977" w:rsidRPr="003629C2">
                    <w:t xml:space="preserve"> Triebe </w:t>
                  </w:r>
                  <w:r w:rsidR="0031323B" w:rsidRPr="003629C2">
                    <w:t>um</w:t>
                  </w:r>
                  <w:r w:rsidR="00E21977" w:rsidRPr="003629C2">
                    <w:t xml:space="preserve"> Likör, Essig, Öl</w:t>
                  </w:r>
                  <w:r w:rsidR="001F4E79" w:rsidRPr="003629C2">
                    <w:t xml:space="preserve"> oder Zucker </w:t>
                  </w:r>
                  <w:r w:rsidR="00E65793" w:rsidRPr="003629C2">
                    <w:t xml:space="preserve">zu </w:t>
                  </w:r>
                  <w:r w:rsidR="00E21977" w:rsidRPr="003629C2">
                    <w:t xml:space="preserve">aromatisieren. </w:t>
                  </w:r>
                </w:p>
                <w:p w14:paraId="66C12B15" w14:textId="62CDE901" w:rsidR="00245D3C" w:rsidRPr="003629C2" w:rsidRDefault="00245D3C" w:rsidP="009C3544">
                  <w:r w:rsidRPr="003629C2">
                    <w:t>Tee</w:t>
                  </w:r>
                  <w:r w:rsidR="006C74F8" w:rsidRPr="003629C2">
                    <w:t xml:space="preserve">, </w:t>
                  </w:r>
                  <w:r w:rsidRPr="003629C2">
                    <w:t>Badezusatz</w:t>
                  </w:r>
                </w:p>
              </w:tc>
            </w:tr>
            <w:tr w:rsidR="00E21977" w:rsidRPr="003629C2" w14:paraId="2ADFC194" w14:textId="77777777" w:rsidTr="00845EB7">
              <w:trPr>
                <w:trHeight w:val="2041"/>
              </w:trPr>
              <w:tc>
                <w:tcPr>
                  <w:tcW w:w="559" w:type="pct"/>
                  <w:vMerge/>
                </w:tcPr>
                <w:p w14:paraId="776B7053" w14:textId="77777777" w:rsidR="00E21977" w:rsidRPr="00272E95" w:rsidRDefault="00E21977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21" w:type="pct"/>
                  <w:gridSpan w:val="2"/>
                </w:tcPr>
                <w:p w14:paraId="7DE117D8" w14:textId="786695C0" w:rsidR="00E21977" w:rsidRPr="003629C2" w:rsidRDefault="00E21977" w:rsidP="008C7B95">
                  <w:pPr>
                    <w:jc w:val="center"/>
                    <w:rPr>
                      <w:noProof/>
                    </w:rPr>
                  </w:pPr>
                  <w:r w:rsidRPr="003629C2">
                    <w:rPr>
                      <w:noProof/>
                    </w:rPr>
                    <w:drawing>
                      <wp:inline distT="0" distB="0" distL="0" distR="0" wp14:anchorId="128BCF5A" wp14:editId="189E790E">
                        <wp:extent cx="571580" cy="981212"/>
                        <wp:effectExtent l="0" t="0" r="0" b="9525"/>
                        <wp:docPr id="1760079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600798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80" cy="9812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33" w:type="pct"/>
                  <w:vAlign w:val="center"/>
                </w:tcPr>
                <w:p w14:paraId="14F01C0F" w14:textId="77777777" w:rsidR="00E21977" w:rsidRPr="003629C2" w:rsidRDefault="00E21977" w:rsidP="00845EB7">
                  <w:r w:rsidRPr="003629C2">
                    <w:t>Blätter oval, eiförmig-spatelförmig, gestielt,</w:t>
                  </w:r>
                </w:p>
                <w:p w14:paraId="6FC1077A" w14:textId="6D7DB809" w:rsidR="00E21977" w:rsidRPr="003629C2" w:rsidRDefault="00E21977" w:rsidP="00845EB7">
                  <w:pPr>
                    <w:rPr>
                      <w:noProof/>
                    </w:rPr>
                  </w:pPr>
                  <w:r w:rsidRPr="003629C2">
                    <w:t>20mm lang, 11mm breit,</w:t>
                  </w:r>
                </w:p>
              </w:tc>
              <w:tc>
                <w:tcPr>
                  <w:tcW w:w="608" w:type="pct"/>
                  <w:vMerge/>
                  <w:vAlign w:val="center"/>
                </w:tcPr>
                <w:p w14:paraId="10F0AF92" w14:textId="77777777" w:rsidR="00E21977" w:rsidRPr="003629C2" w:rsidRDefault="00E21977" w:rsidP="00845EB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679" w:type="pct"/>
                  <w:vMerge/>
                </w:tcPr>
                <w:p w14:paraId="7C8C3BD1" w14:textId="77777777" w:rsidR="00E21977" w:rsidRPr="003629C2" w:rsidRDefault="00E21977" w:rsidP="008648C0">
                  <w:pPr>
                    <w:jc w:val="center"/>
                  </w:pPr>
                </w:p>
              </w:tc>
            </w:tr>
            <w:tr w:rsidR="00E21977" w:rsidRPr="003629C2" w14:paraId="499BFD39" w14:textId="77777777" w:rsidTr="00845EB7">
              <w:trPr>
                <w:trHeight w:val="1064"/>
              </w:trPr>
              <w:tc>
                <w:tcPr>
                  <w:tcW w:w="559" w:type="pct"/>
                  <w:vMerge w:val="restart"/>
                </w:tcPr>
                <w:p w14:paraId="34B2B3E6" w14:textId="77777777" w:rsidR="00E21977" w:rsidRPr="00272E95" w:rsidRDefault="00E21977" w:rsidP="008C7B95">
                  <w:pPr>
                    <w:jc w:val="center"/>
                    <w:rPr>
                      <w:b/>
                      <w:bCs/>
                    </w:rPr>
                  </w:pPr>
                  <w:r w:rsidRPr="00272E95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821" w:type="pct"/>
                  <w:gridSpan w:val="2"/>
                </w:tcPr>
                <w:p w14:paraId="3A801DC0" w14:textId="488ACA8D" w:rsidR="00E21977" w:rsidRPr="003629C2" w:rsidRDefault="00E21977" w:rsidP="008C7B95">
                  <w:pPr>
                    <w:jc w:val="center"/>
                    <w:rPr>
                      <w:noProof/>
                    </w:rPr>
                  </w:pPr>
                  <w:r w:rsidRPr="003629C2">
                    <w:rPr>
                      <w:noProof/>
                    </w:rPr>
                    <w:drawing>
                      <wp:inline distT="0" distB="0" distL="0" distR="0" wp14:anchorId="0F89593E" wp14:editId="1325DBA5">
                        <wp:extent cx="444843" cy="633246"/>
                        <wp:effectExtent l="0" t="0" r="0" b="0"/>
                        <wp:docPr id="103592647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35926472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3901" cy="646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33" w:type="pct"/>
                  <w:vAlign w:val="center"/>
                </w:tcPr>
                <w:p w14:paraId="640986D4" w14:textId="51C15A56" w:rsidR="00E21977" w:rsidRPr="003629C2" w:rsidRDefault="00E21977" w:rsidP="00845EB7">
                  <w:pPr>
                    <w:rPr>
                      <w:noProof/>
                    </w:rPr>
                  </w:pPr>
                  <w:r w:rsidRPr="003629C2">
                    <w:t>Dicht, zylindrische Blütenstände am Stängelende meist weiter</w:t>
                  </w:r>
                  <w:r w:rsidR="00A55AEC">
                    <w:t>e</w:t>
                  </w:r>
                  <w:r w:rsidRPr="003629C2">
                    <w:t xml:space="preserve"> Quirle</w:t>
                  </w:r>
                </w:p>
              </w:tc>
              <w:tc>
                <w:tcPr>
                  <w:tcW w:w="608" w:type="pct"/>
                  <w:vMerge w:val="restart"/>
                  <w:vAlign w:val="center"/>
                </w:tcPr>
                <w:p w14:paraId="28A68F11" w14:textId="201BDD58" w:rsidR="00E21977" w:rsidRPr="003629C2" w:rsidRDefault="00E21977" w:rsidP="00845EB7">
                  <w:r w:rsidRPr="003629C2">
                    <w:t>Aromatisch, blumig zitronig,</w:t>
                  </w:r>
                </w:p>
              </w:tc>
              <w:tc>
                <w:tcPr>
                  <w:tcW w:w="1679" w:type="pct"/>
                  <w:vMerge w:val="restart"/>
                  <w:vAlign w:val="center"/>
                </w:tcPr>
                <w:p w14:paraId="7C7269BB" w14:textId="39A3819B" w:rsidR="00E21977" w:rsidRPr="003629C2" w:rsidRDefault="00DA00D0" w:rsidP="00845EB7">
                  <w:r w:rsidRPr="003629C2">
                    <w:t>E</w:t>
                  </w:r>
                  <w:r w:rsidR="00134748" w:rsidRPr="003629C2">
                    <w:t>ssbar Deko</w:t>
                  </w:r>
                </w:p>
                <w:p w14:paraId="18CB4829" w14:textId="14E8E772" w:rsidR="00F74E8E" w:rsidRPr="003629C2" w:rsidRDefault="00F74E8E" w:rsidP="00845EB7">
                  <w:pPr>
                    <w:tabs>
                      <w:tab w:val="left" w:pos="1129"/>
                    </w:tabs>
                  </w:pPr>
                </w:p>
              </w:tc>
            </w:tr>
            <w:tr w:rsidR="00E21977" w:rsidRPr="003629C2" w14:paraId="18C454FC" w14:textId="77777777" w:rsidTr="00845EB7">
              <w:trPr>
                <w:trHeight w:val="1207"/>
              </w:trPr>
              <w:tc>
                <w:tcPr>
                  <w:tcW w:w="559" w:type="pct"/>
                  <w:vMerge/>
                </w:tcPr>
                <w:p w14:paraId="27EDF722" w14:textId="77777777" w:rsidR="00E21977" w:rsidRPr="003629C2" w:rsidRDefault="00E21977" w:rsidP="008C7B95">
                  <w:pPr>
                    <w:jc w:val="center"/>
                  </w:pPr>
                </w:p>
              </w:tc>
              <w:tc>
                <w:tcPr>
                  <w:tcW w:w="821" w:type="pct"/>
                  <w:gridSpan w:val="2"/>
                </w:tcPr>
                <w:p w14:paraId="458D4025" w14:textId="053B8E39" w:rsidR="00E21977" w:rsidRPr="003629C2" w:rsidRDefault="00E21977" w:rsidP="008C7B95">
                  <w:pPr>
                    <w:jc w:val="center"/>
                    <w:rPr>
                      <w:noProof/>
                    </w:rPr>
                  </w:pPr>
                  <w:r w:rsidRPr="003629C2">
                    <w:rPr>
                      <w:noProof/>
                    </w:rPr>
                    <w:drawing>
                      <wp:inline distT="0" distB="0" distL="0" distR="0" wp14:anchorId="58CBD288" wp14:editId="7D1FEB40">
                        <wp:extent cx="902044" cy="737553"/>
                        <wp:effectExtent l="0" t="0" r="0" b="5715"/>
                        <wp:docPr id="2038026068" name="Grafik 2038026068" descr="Ein Bild, das Entwurf, Zeichnung, Lineart, Clipart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38026068" name="Grafik 2038026068" descr="Ein Bild, das Entwurf, Zeichnung, Lineart, Clipart enthält.&#10;&#10;Automatisch generierte Beschreibu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2974" cy="7464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33" w:type="pct"/>
                  <w:vAlign w:val="center"/>
                </w:tcPr>
                <w:p w14:paraId="6F2E8DCB" w14:textId="5D48D853" w:rsidR="00E21977" w:rsidRPr="003629C2" w:rsidRDefault="009F6058" w:rsidP="00845EB7">
                  <w:pPr>
                    <w:rPr>
                      <w:noProof/>
                    </w:rPr>
                  </w:pPr>
                  <w:r w:rsidRPr="003629C2">
                    <w:t>P</w:t>
                  </w:r>
                  <w:r w:rsidR="00E21977" w:rsidRPr="003629C2">
                    <w:t xml:space="preserve">urpurrosa, zartrosa, kleine Lippenblüten, </w:t>
                  </w:r>
                  <w:r w:rsidR="00871789">
                    <w:t>1 Ober-</w:t>
                  </w:r>
                  <w:r w:rsidR="00A55AEC">
                    <w:t xml:space="preserve"> </w:t>
                  </w:r>
                  <w:r w:rsidR="00E50E24">
                    <w:t>und</w:t>
                  </w:r>
                  <w:r w:rsidR="00871789">
                    <w:t xml:space="preserve"> 3-teilige Unterlippe, </w:t>
                  </w:r>
                  <w:r w:rsidR="00E21977" w:rsidRPr="003629C2">
                    <w:t>Kelch braunrot, Blütenkrone 3-6mm lang</w:t>
                  </w:r>
                </w:p>
              </w:tc>
              <w:tc>
                <w:tcPr>
                  <w:tcW w:w="608" w:type="pct"/>
                  <w:vMerge/>
                </w:tcPr>
                <w:p w14:paraId="46A7653C" w14:textId="77777777" w:rsidR="00E21977" w:rsidRPr="003629C2" w:rsidRDefault="00E21977" w:rsidP="00F70BC1"/>
              </w:tc>
              <w:tc>
                <w:tcPr>
                  <w:tcW w:w="1679" w:type="pct"/>
                  <w:vMerge/>
                </w:tcPr>
                <w:p w14:paraId="1EE38079" w14:textId="77777777" w:rsidR="00E21977" w:rsidRPr="003629C2" w:rsidRDefault="00E21977" w:rsidP="008C7B95">
                  <w:pPr>
                    <w:jc w:val="center"/>
                  </w:pPr>
                </w:p>
              </w:tc>
            </w:tr>
            <w:tr w:rsidR="00E21977" w:rsidRPr="003629C2" w14:paraId="24852234" w14:textId="77777777" w:rsidTr="003B0275">
              <w:trPr>
                <w:trHeight w:val="771"/>
              </w:trPr>
              <w:tc>
                <w:tcPr>
                  <w:tcW w:w="559" w:type="pct"/>
                </w:tcPr>
                <w:p w14:paraId="625D1B52" w14:textId="77777777" w:rsidR="00272E95" w:rsidRPr="00272E95" w:rsidRDefault="00272E95" w:rsidP="00272E95">
                  <w:pPr>
                    <w:jc w:val="center"/>
                    <w:rPr>
                      <w:b/>
                      <w:bCs/>
                    </w:rPr>
                  </w:pPr>
                  <w:r w:rsidRPr="00272E95">
                    <w:rPr>
                      <w:b/>
                      <w:bCs/>
                    </w:rPr>
                    <w:t>Frucht/</w:t>
                  </w:r>
                </w:p>
                <w:p w14:paraId="57EA9B0E" w14:textId="28EE0DD4" w:rsidR="00E21977" w:rsidRPr="003629C2" w:rsidRDefault="00272E95" w:rsidP="00272E95">
                  <w:pPr>
                    <w:jc w:val="center"/>
                  </w:pPr>
                  <w:r w:rsidRPr="00272E95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805" w:type="pct"/>
                </w:tcPr>
                <w:p w14:paraId="5BE29A9F" w14:textId="2AE1D60B" w:rsidR="00E21977" w:rsidRPr="003629C2" w:rsidRDefault="00640034" w:rsidP="00640034">
                  <w:pPr>
                    <w:jc w:val="center"/>
                  </w:pPr>
                  <w:r w:rsidRPr="003629C2">
                    <w:rPr>
                      <w:noProof/>
                    </w:rPr>
                    <w:drawing>
                      <wp:anchor distT="0" distB="0" distL="114300" distR="114300" simplePos="0" relativeHeight="251667456" behindDoc="0" locked="0" layoutInCell="1" allowOverlap="1" wp14:anchorId="34DD3F7C" wp14:editId="06EEAAFC">
                        <wp:simplePos x="0" y="0"/>
                        <wp:positionH relativeFrom="column">
                          <wp:posOffset>349093</wp:posOffset>
                        </wp:positionH>
                        <wp:positionV relativeFrom="paragraph">
                          <wp:posOffset>412</wp:posOffset>
                        </wp:positionV>
                        <wp:extent cx="420130" cy="521272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2644"/>
                            <wp:lineTo x="1961" y="20546"/>
                            <wp:lineTo x="2941" y="20546"/>
                            <wp:lineTo x="15685" y="20546"/>
                            <wp:lineTo x="20587" y="15805"/>
                            <wp:lineTo x="20587" y="790"/>
                            <wp:lineTo x="18626" y="0"/>
                            <wp:lineTo x="0" y="0"/>
                          </wp:wrapPolygon>
                        </wp:wrapTight>
                        <wp:docPr id="51939781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9397810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0130" cy="52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48" w:type="pct"/>
                  <w:gridSpan w:val="2"/>
                  <w:vAlign w:val="center"/>
                </w:tcPr>
                <w:p w14:paraId="051F260C" w14:textId="59A2BC31" w:rsidR="00E21977" w:rsidRPr="003629C2" w:rsidRDefault="00DA00D0" w:rsidP="00845EB7">
                  <w:r w:rsidRPr="003629C2">
                    <w:t>N</w:t>
                  </w:r>
                  <w:r w:rsidR="00E21977" w:rsidRPr="003629C2">
                    <w:t xml:space="preserve">ahrhafte </w:t>
                  </w:r>
                  <w:proofErr w:type="spellStart"/>
                  <w:r w:rsidR="00E21977" w:rsidRPr="003629C2">
                    <w:t>Ölkörper</w:t>
                  </w:r>
                  <w:proofErr w:type="spellEnd"/>
                </w:p>
              </w:tc>
              <w:tc>
                <w:tcPr>
                  <w:tcW w:w="608" w:type="pct"/>
                </w:tcPr>
                <w:p w14:paraId="74E1FB81" w14:textId="77777777" w:rsidR="00E21977" w:rsidRPr="003629C2" w:rsidRDefault="00E21977" w:rsidP="00C050B6">
                  <w:pPr>
                    <w:jc w:val="center"/>
                  </w:pPr>
                </w:p>
              </w:tc>
              <w:tc>
                <w:tcPr>
                  <w:tcW w:w="1679" w:type="pct"/>
                </w:tcPr>
                <w:p w14:paraId="1C7A8D22" w14:textId="77777777" w:rsidR="00E21977" w:rsidRPr="003629C2" w:rsidRDefault="00E21977" w:rsidP="00C050B6">
                  <w:pPr>
                    <w:jc w:val="center"/>
                  </w:pPr>
                </w:p>
              </w:tc>
            </w:tr>
          </w:tbl>
          <w:p w14:paraId="227DD7FE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7022C339" w14:textId="77777777" w:rsidR="00B86045" w:rsidRPr="008C7B95" w:rsidRDefault="00B86045"/>
    <w:sectPr w:rsidR="00B86045" w:rsidRPr="008C7B95" w:rsidSect="008C7B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19158" w14:textId="77777777" w:rsidR="004A78D3" w:rsidRDefault="004A78D3" w:rsidP="00335C37">
      <w:r>
        <w:separator/>
      </w:r>
    </w:p>
  </w:endnote>
  <w:endnote w:type="continuationSeparator" w:id="0">
    <w:p w14:paraId="08F56B3C" w14:textId="77777777" w:rsidR="004A78D3" w:rsidRDefault="004A78D3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F86E9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5B191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9F92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D5ACF" w14:textId="77777777" w:rsidR="004A78D3" w:rsidRDefault="004A78D3" w:rsidP="00335C37">
      <w:r>
        <w:separator/>
      </w:r>
    </w:p>
  </w:footnote>
  <w:footnote w:type="continuationSeparator" w:id="0">
    <w:p w14:paraId="25D55C92" w14:textId="77777777" w:rsidR="004A78D3" w:rsidRDefault="004A78D3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734C" w14:textId="23747280" w:rsidR="00335C37" w:rsidRDefault="00272E95">
    <w:pPr>
      <w:pStyle w:val="Kopfzeile"/>
    </w:pPr>
    <w:r>
      <w:rPr>
        <w:noProof/>
      </w:rPr>
      <w:pict w14:anchorId="65164C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664766" o:spid="_x0000_s1040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73811" w14:textId="25E2592B" w:rsidR="00335C37" w:rsidRDefault="00272E95">
    <w:pPr>
      <w:pStyle w:val="Kopfzeile"/>
    </w:pPr>
    <w:r>
      <w:rPr>
        <w:noProof/>
      </w:rPr>
      <w:pict w14:anchorId="143DE7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664767" o:spid="_x0000_s1041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FC485" w14:textId="31C7A3D6" w:rsidR="00335C37" w:rsidRDefault="00272E95">
    <w:pPr>
      <w:pStyle w:val="Kopfzeile"/>
    </w:pPr>
    <w:r>
      <w:rPr>
        <w:noProof/>
      </w:rPr>
      <w:pict w14:anchorId="35D119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664765" o:spid="_x0000_s1039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C1"/>
    <w:rsid w:val="000303D5"/>
    <w:rsid w:val="00045AAD"/>
    <w:rsid w:val="00083B04"/>
    <w:rsid w:val="00093F23"/>
    <w:rsid w:val="000A0C3D"/>
    <w:rsid w:val="000A2571"/>
    <w:rsid w:val="000A76C6"/>
    <w:rsid w:val="000B2705"/>
    <w:rsid w:val="001071C8"/>
    <w:rsid w:val="00134748"/>
    <w:rsid w:val="00143A78"/>
    <w:rsid w:val="001F4E79"/>
    <w:rsid w:val="0024187F"/>
    <w:rsid w:val="00245D3C"/>
    <w:rsid w:val="00266BFD"/>
    <w:rsid w:val="00272E95"/>
    <w:rsid w:val="00284B3E"/>
    <w:rsid w:val="00296960"/>
    <w:rsid w:val="002B005B"/>
    <w:rsid w:val="002D4778"/>
    <w:rsid w:val="00306643"/>
    <w:rsid w:val="0031323B"/>
    <w:rsid w:val="00316A0B"/>
    <w:rsid w:val="00335463"/>
    <w:rsid w:val="00335C37"/>
    <w:rsid w:val="003609BA"/>
    <w:rsid w:val="003629C2"/>
    <w:rsid w:val="003B0275"/>
    <w:rsid w:val="003C1C29"/>
    <w:rsid w:val="003F3B95"/>
    <w:rsid w:val="00411228"/>
    <w:rsid w:val="0043170D"/>
    <w:rsid w:val="0045272E"/>
    <w:rsid w:val="0049528D"/>
    <w:rsid w:val="004969EA"/>
    <w:rsid w:val="004A2F86"/>
    <w:rsid w:val="004A78D3"/>
    <w:rsid w:val="004B2F37"/>
    <w:rsid w:val="004F2731"/>
    <w:rsid w:val="004F5474"/>
    <w:rsid w:val="00520D07"/>
    <w:rsid w:val="00526DAC"/>
    <w:rsid w:val="00541055"/>
    <w:rsid w:val="0054179A"/>
    <w:rsid w:val="005B33D6"/>
    <w:rsid w:val="005D3C66"/>
    <w:rsid w:val="005E2E9B"/>
    <w:rsid w:val="00610E76"/>
    <w:rsid w:val="00621E27"/>
    <w:rsid w:val="00622AD4"/>
    <w:rsid w:val="00633604"/>
    <w:rsid w:val="00640034"/>
    <w:rsid w:val="00653940"/>
    <w:rsid w:val="00660FD6"/>
    <w:rsid w:val="006910B3"/>
    <w:rsid w:val="006924B7"/>
    <w:rsid w:val="006B73AE"/>
    <w:rsid w:val="006C74F8"/>
    <w:rsid w:val="006C7D35"/>
    <w:rsid w:val="006D74F0"/>
    <w:rsid w:val="007A722D"/>
    <w:rsid w:val="00810ECA"/>
    <w:rsid w:val="008277EA"/>
    <w:rsid w:val="00845EB7"/>
    <w:rsid w:val="008460C0"/>
    <w:rsid w:val="008648C0"/>
    <w:rsid w:val="00871789"/>
    <w:rsid w:val="00880A98"/>
    <w:rsid w:val="008844A1"/>
    <w:rsid w:val="008C4E3F"/>
    <w:rsid w:val="008C7B95"/>
    <w:rsid w:val="008C7F01"/>
    <w:rsid w:val="008F1002"/>
    <w:rsid w:val="008F3E77"/>
    <w:rsid w:val="009761A2"/>
    <w:rsid w:val="009824B8"/>
    <w:rsid w:val="009A63F5"/>
    <w:rsid w:val="009B5091"/>
    <w:rsid w:val="009C3544"/>
    <w:rsid w:val="009F6058"/>
    <w:rsid w:val="00A55AEC"/>
    <w:rsid w:val="00A707B8"/>
    <w:rsid w:val="00A708DE"/>
    <w:rsid w:val="00A7233F"/>
    <w:rsid w:val="00A81CA8"/>
    <w:rsid w:val="00AD101F"/>
    <w:rsid w:val="00B350A5"/>
    <w:rsid w:val="00B53125"/>
    <w:rsid w:val="00B7462A"/>
    <w:rsid w:val="00B86045"/>
    <w:rsid w:val="00B97746"/>
    <w:rsid w:val="00BD6936"/>
    <w:rsid w:val="00C11776"/>
    <w:rsid w:val="00C6100A"/>
    <w:rsid w:val="00C748E8"/>
    <w:rsid w:val="00C775D9"/>
    <w:rsid w:val="00CE43EE"/>
    <w:rsid w:val="00CF111F"/>
    <w:rsid w:val="00CF56CC"/>
    <w:rsid w:val="00D270F0"/>
    <w:rsid w:val="00D32BF6"/>
    <w:rsid w:val="00D635D6"/>
    <w:rsid w:val="00D9078C"/>
    <w:rsid w:val="00DA00D0"/>
    <w:rsid w:val="00DC4255"/>
    <w:rsid w:val="00E21977"/>
    <w:rsid w:val="00E50E24"/>
    <w:rsid w:val="00E65793"/>
    <w:rsid w:val="00E9333B"/>
    <w:rsid w:val="00EA3590"/>
    <w:rsid w:val="00EA73AE"/>
    <w:rsid w:val="00F01386"/>
    <w:rsid w:val="00F2036A"/>
    <w:rsid w:val="00F22AC8"/>
    <w:rsid w:val="00F37201"/>
    <w:rsid w:val="00F51990"/>
    <w:rsid w:val="00F70BC1"/>
    <w:rsid w:val="00F71D5D"/>
    <w:rsid w:val="00F74E8E"/>
    <w:rsid w:val="00FB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5C2D6"/>
  <w15:chartTrackingRefBased/>
  <w15:docId w15:val="{079FC6CB-456C-4A13-A1F9-C0E812FF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87</cp:revision>
  <cp:lastPrinted>2025-04-28T14:23:00Z</cp:lastPrinted>
  <dcterms:created xsi:type="dcterms:W3CDTF">2025-04-26T10:06:00Z</dcterms:created>
  <dcterms:modified xsi:type="dcterms:W3CDTF">2025-05-04T18:29:00Z</dcterms:modified>
</cp:coreProperties>
</file>