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6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615"/>
      </w:tblGrid>
      <w:tr w:rsidR="008C7B95" w:rsidRPr="008C7B95" w14:paraId="131ADA8A" w14:textId="77777777" w:rsidTr="00E935FA">
        <w:tc>
          <w:tcPr>
            <w:tcW w:w="3828" w:type="dxa"/>
            <w:vAlign w:val="center"/>
          </w:tcPr>
          <w:p w14:paraId="1534BDD0" w14:textId="729A1E16" w:rsidR="008C7B95" w:rsidRDefault="00E935FA" w:rsidP="00E935FA">
            <w:pPr>
              <w:tabs>
                <w:tab w:val="left" w:pos="2948"/>
              </w:tabs>
              <w:spacing w:line="480" w:lineRule="auto"/>
              <w:rPr>
                <w:rFonts w:cstheme="minorHAnsi"/>
                <w:color w:val="202122"/>
              </w:rPr>
            </w:pPr>
            <w:r w:rsidRPr="00A8479C">
              <w:rPr>
                <w:rFonts w:cstheme="minorHAnsi"/>
                <w:noProof/>
                <w:color w:val="202122"/>
              </w:rPr>
              <w:drawing>
                <wp:anchor distT="0" distB="0" distL="114300" distR="114300" simplePos="0" relativeHeight="251671552" behindDoc="0" locked="0" layoutInCell="1" allowOverlap="1" wp14:anchorId="14D8EA72" wp14:editId="64EB1934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-4286250</wp:posOffset>
                  </wp:positionV>
                  <wp:extent cx="2545080" cy="4003675"/>
                  <wp:effectExtent l="0" t="0" r="7620" b="0"/>
                  <wp:wrapTight wrapText="bothSides">
                    <wp:wrapPolygon edited="0">
                      <wp:start x="0" y="0"/>
                      <wp:lineTo x="0" y="21480"/>
                      <wp:lineTo x="21503" y="21480"/>
                      <wp:lineTo x="21503" y="0"/>
                      <wp:lineTo x="0" y="0"/>
                    </wp:wrapPolygon>
                  </wp:wrapTight>
                  <wp:docPr id="14849991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49991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080" cy="400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99955D" w14:textId="7582CF3A" w:rsidR="00E935FA" w:rsidRDefault="00E935FA" w:rsidP="00E935FA">
            <w:pPr>
              <w:tabs>
                <w:tab w:val="left" w:pos="2948"/>
              </w:tabs>
              <w:jc w:val="center"/>
              <w:rPr>
                <w:rFonts w:cstheme="minorHAnsi"/>
                <w:color w:val="202122"/>
                <w:sz w:val="16"/>
                <w:szCs w:val="16"/>
              </w:rPr>
            </w:pPr>
            <w:hyperlink r:id="rId7" w:anchor="/" w:history="1">
              <w:r w:rsidRPr="00B0150C">
                <w:rPr>
                  <w:rStyle w:val="Hyperlink"/>
                  <w:rFonts w:cstheme="minorHAnsi"/>
                  <w:sz w:val="16"/>
                  <w:szCs w:val="16"/>
                </w:rPr>
                <w:t>https://de.wikipedia.org/wiki/Echtes_Johanniskraut#/</w:t>
              </w:r>
            </w:hyperlink>
          </w:p>
          <w:p w14:paraId="78FF5AE6" w14:textId="6BEC7D8E" w:rsidR="00C813F5" w:rsidRPr="008C7B95" w:rsidRDefault="00C813F5" w:rsidP="00E935FA">
            <w:pPr>
              <w:tabs>
                <w:tab w:val="left" w:pos="2948"/>
              </w:tabs>
              <w:jc w:val="center"/>
              <w:rPr>
                <w:rFonts w:cstheme="minorHAnsi"/>
                <w:color w:val="202122"/>
              </w:rPr>
            </w:pPr>
            <w:r w:rsidRPr="00E935FA">
              <w:rPr>
                <w:rFonts w:cstheme="minorHAnsi"/>
                <w:color w:val="202122"/>
                <w:sz w:val="16"/>
                <w:szCs w:val="16"/>
              </w:rPr>
              <w:t>media/Datei:Hypericum_perforatum_Dziurawiec_zwyczajny_2020-07-12_02.jpg</w:t>
            </w:r>
          </w:p>
        </w:tc>
        <w:tc>
          <w:tcPr>
            <w:tcW w:w="12615" w:type="dxa"/>
            <w:vAlign w:val="center"/>
          </w:tcPr>
          <w:tbl>
            <w:tblPr>
              <w:tblStyle w:val="Tabellenraster"/>
              <w:tblW w:w="12349" w:type="dxa"/>
              <w:tblInd w:w="18" w:type="dxa"/>
              <w:tblLayout w:type="fixed"/>
              <w:tblLook w:val="04A0" w:firstRow="1" w:lastRow="0" w:firstColumn="1" w:lastColumn="0" w:noHBand="0" w:noVBand="1"/>
            </w:tblPr>
            <w:tblGrid>
              <w:gridCol w:w="1716"/>
              <w:gridCol w:w="2717"/>
              <w:gridCol w:w="3379"/>
              <w:gridCol w:w="1418"/>
              <w:gridCol w:w="3119"/>
            </w:tblGrid>
            <w:tr w:rsidR="00BC3393" w:rsidRPr="00A9223F" w14:paraId="2E362F4B" w14:textId="77777777" w:rsidTr="0062169B">
              <w:trPr>
                <w:trHeight w:val="206"/>
              </w:trPr>
              <w:tc>
                <w:tcPr>
                  <w:tcW w:w="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4F1898" w14:textId="50751806" w:rsidR="00BC3393" w:rsidRPr="00A9223F" w:rsidRDefault="00BC3393" w:rsidP="00A9223F">
                  <w:pPr>
                    <w:jc w:val="center"/>
                    <w:rPr>
                      <w:b/>
                      <w:bCs/>
                    </w:rPr>
                  </w:pPr>
                  <w:r w:rsidRPr="00A9223F">
                    <w:rPr>
                      <w:b/>
                      <w:bCs/>
                    </w:rPr>
                    <w:t>Johanniskraut</w:t>
                  </w:r>
                </w:p>
                <w:p w14:paraId="306F86EA" w14:textId="77777777" w:rsidR="00BC3393" w:rsidRPr="00A9223F" w:rsidRDefault="00BC3393" w:rsidP="00A9223F">
                  <w:pPr>
                    <w:jc w:val="center"/>
                    <w:rPr>
                      <w:b/>
                      <w:bCs/>
                    </w:rPr>
                  </w:pPr>
                </w:p>
                <w:p w14:paraId="4197970C" w14:textId="68919B00" w:rsidR="00BC3393" w:rsidRPr="00A9223F" w:rsidRDefault="00BC3393" w:rsidP="00A9223F">
                  <w:pPr>
                    <w:jc w:val="center"/>
                  </w:pPr>
                  <w:r w:rsidRPr="00A9223F">
                    <w:t>Hypericum perforatum</w:t>
                  </w:r>
                </w:p>
              </w:tc>
              <w:tc>
                <w:tcPr>
                  <w:tcW w:w="246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8A919B" w14:textId="2868558B" w:rsidR="00BC3393" w:rsidRPr="00A9223F" w:rsidRDefault="00BC3393" w:rsidP="006174E9">
                  <w:r w:rsidRPr="00A9223F">
                    <w:rPr>
                      <w:b/>
                      <w:bCs/>
                    </w:rPr>
                    <w:t>Standort</w:t>
                  </w:r>
                  <w:r w:rsidRPr="00A9223F">
                    <w:t>: Heide, Wegränder, Böschungen, Waldränder, Gebüsche, Trockenrasen, in voller Sonne od. Halbschatten, Brachflächen</w:t>
                  </w:r>
                </w:p>
                <w:p w14:paraId="65403B0C" w14:textId="7E7F066C" w:rsidR="00BC3393" w:rsidRPr="00A9223F" w:rsidRDefault="00BC3393" w:rsidP="006174E9">
                  <w:r w:rsidRPr="00A9223F">
                    <w:rPr>
                      <w:b/>
                      <w:bCs/>
                    </w:rPr>
                    <w:t>Inhaltstoffe</w:t>
                  </w:r>
                  <w:r w:rsidRPr="00A9223F">
                    <w:t>: Flavonoide,</w:t>
                  </w:r>
                  <w:r w:rsidR="00984B21">
                    <w:t xml:space="preserve"> </w:t>
                  </w:r>
                  <w:r w:rsidRPr="00A9223F">
                    <w:t>Gerbstoffe (Tannine),</w:t>
                  </w:r>
                  <w:r w:rsidR="00984B21">
                    <w:t xml:space="preserve"> </w:t>
                  </w:r>
                  <w:r w:rsidRPr="00A9223F">
                    <w:t>äth. Öl</w:t>
                  </w:r>
                  <w:r w:rsidR="00F500EF">
                    <w:t xml:space="preserve"> (</w:t>
                  </w:r>
                  <w:r w:rsidRPr="00A9223F">
                    <w:t>Hypericin</w:t>
                  </w:r>
                  <w:r w:rsidR="00F500EF">
                    <w:t>)</w:t>
                  </w:r>
                  <w:r w:rsidRPr="00A9223F">
                    <w:t>, Harz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E66AE" w14:textId="77777777" w:rsidR="00BC3393" w:rsidRPr="00A9223F" w:rsidRDefault="00BC3393" w:rsidP="00A9223F">
                  <w:pPr>
                    <w:jc w:val="center"/>
                    <w:rPr>
                      <w:b/>
                      <w:bCs/>
                    </w:rPr>
                  </w:pPr>
                  <w:r w:rsidRPr="00A9223F">
                    <w:rPr>
                      <w:b/>
                      <w:bCs/>
                    </w:rPr>
                    <w:t>Geschmack/</w:t>
                  </w:r>
                </w:p>
                <w:p w14:paraId="0C21F60A" w14:textId="190629CD" w:rsidR="00BC3393" w:rsidRPr="00A9223F" w:rsidRDefault="00BC3393" w:rsidP="00A9223F">
                  <w:pPr>
                    <w:jc w:val="center"/>
                    <w:rPr>
                      <w:b/>
                      <w:bCs/>
                    </w:rPr>
                  </w:pPr>
                  <w:r w:rsidRPr="00A9223F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2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89203" w14:textId="77777777" w:rsidR="00BC3393" w:rsidRPr="00A9223F" w:rsidRDefault="00BC3393" w:rsidP="00A9223F">
                  <w:pPr>
                    <w:jc w:val="center"/>
                    <w:rPr>
                      <w:b/>
                      <w:bCs/>
                    </w:rPr>
                  </w:pPr>
                  <w:r w:rsidRPr="00A9223F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BC3393" w:rsidRPr="00A9223F" w14:paraId="58B1C84D" w14:textId="77777777" w:rsidTr="0062169B">
              <w:trPr>
                <w:trHeight w:val="206"/>
              </w:trPr>
              <w:tc>
                <w:tcPr>
                  <w:tcW w:w="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547DA" w14:textId="7D857BE7" w:rsidR="00BC3393" w:rsidRPr="0062169B" w:rsidRDefault="00BC3393" w:rsidP="00A9223F">
                  <w:pPr>
                    <w:jc w:val="center"/>
                    <w:rPr>
                      <w:b/>
                      <w:bCs/>
                    </w:rPr>
                  </w:pPr>
                  <w:r w:rsidRPr="0062169B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11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F014D" w14:textId="4A5A4000" w:rsidR="00BC3393" w:rsidRPr="00A9223F" w:rsidRDefault="00BC3393" w:rsidP="00203E7F">
                  <w:pPr>
                    <w:jc w:val="center"/>
                    <w:rPr>
                      <w:b/>
                      <w:bCs/>
                    </w:rPr>
                  </w:pPr>
                  <w:r w:rsidRPr="00A9223F">
                    <w:rPr>
                      <w:noProof/>
                    </w:rPr>
                    <w:drawing>
                      <wp:anchor distT="0" distB="0" distL="114300" distR="114300" simplePos="0" relativeHeight="251679744" behindDoc="0" locked="0" layoutInCell="1" allowOverlap="1" wp14:anchorId="03560EE7" wp14:editId="5E4BFE93">
                        <wp:simplePos x="0" y="0"/>
                        <wp:positionH relativeFrom="column">
                          <wp:posOffset>342265</wp:posOffset>
                        </wp:positionH>
                        <wp:positionV relativeFrom="paragraph">
                          <wp:posOffset>111210</wp:posOffset>
                        </wp:positionV>
                        <wp:extent cx="1019175" cy="582930"/>
                        <wp:effectExtent l="0" t="0" r="9525" b="7620"/>
                        <wp:wrapTight wrapText="bothSides">
                          <wp:wrapPolygon edited="0">
                            <wp:start x="11305" y="0"/>
                            <wp:lineTo x="0" y="2824"/>
                            <wp:lineTo x="0" y="20471"/>
                            <wp:lineTo x="4845" y="21176"/>
                            <wp:lineTo x="20591" y="21176"/>
                            <wp:lineTo x="21398" y="15529"/>
                            <wp:lineTo x="21398" y="2118"/>
                            <wp:lineTo x="19379" y="0"/>
                            <wp:lineTo x="11305" y="0"/>
                          </wp:wrapPolygon>
                        </wp:wrapTight>
                        <wp:docPr id="510333593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0333593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9175" cy="582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826490" w14:textId="3D890645" w:rsidR="00BC3393" w:rsidRPr="00A9223F" w:rsidRDefault="00BC3393" w:rsidP="00203E7F">
                  <w:pPr>
                    <w:rPr>
                      <w:b/>
                      <w:bCs/>
                    </w:rPr>
                  </w:pPr>
                  <w:r w:rsidRPr="00A9223F">
                    <w:t>Unterirdische Ausläufer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505EFB" w14:textId="77777777" w:rsidR="00BC3393" w:rsidRPr="00A9223F" w:rsidRDefault="00BC3393" w:rsidP="00A9223F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58AB57" w14:textId="77777777" w:rsidR="00BC3393" w:rsidRPr="00A9223F" w:rsidRDefault="00BC3393" w:rsidP="00A922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BC3393" w:rsidRPr="00A9223F" w14:paraId="55CC8F65" w14:textId="77777777" w:rsidTr="0062169B">
              <w:trPr>
                <w:trHeight w:val="981"/>
              </w:trPr>
              <w:tc>
                <w:tcPr>
                  <w:tcW w:w="695" w:type="pct"/>
                  <w:tcBorders>
                    <w:top w:val="single" w:sz="4" w:space="0" w:color="auto"/>
                  </w:tcBorders>
                </w:tcPr>
                <w:p w14:paraId="6FC11E8B" w14:textId="15EAA5D6" w:rsidR="00BC3393" w:rsidRPr="0062169B" w:rsidRDefault="00BC3393" w:rsidP="008C7B95">
                  <w:pPr>
                    <w:jc w:val="center"/>
                    <w:rPr>
                      <w:b/>
                      <w:bCs/>
                    </w:rPr>
                  </w:pPr>
                  <w:r w:rsidRPr="0062169B">
                    <w:rPr>
                      <w:b/>
                      <w:bCs/>
                    </w:rPr>
                    <w:t>Stängel</w:t>
                  </w:r>
                </w:p>
              </w:tc>
              <w:tc>
                <w:tcPr>
                  <w:tcW w:w="1100" w:type="pct"/>
                  <w:tcBorders>
                    <w:top w:val="single" w:sz="4" w:space="0" w:color="auto"/>
                  </w:tcBorders>
                </w:tcPr>
                <w:p w14:paraId="09BBD247" w14:textId="0188389D" w:rsidR="00BC3393" w:rsidRPr="00A9223F" w:rsidRDefault="00BC3393" w:rsidP="008C7B95">
                  <w:pPr>
                    <w:jc w:val="center"/>
                  </w:pPr>
                  <w:r w:rsidRPr="00A9223F">
                    <w:rPr>
                      <w:noProof/>
                    </w:rPr>
                    <w:drawing>
                      <wp:anchor distT="0" distB="0" distL="114300" distR="114300" simplePos="0" relativeHeight="251680768" behindDoc="0" locked="0" layoutInCell="1" allowOverlap="1" wp14:anchorId="61F09236" wp14:editId="1BC5E655">
                        <wp:simplePos x="0" y="0"/>
                        <wp:positionH relativeFrom="column">
                          <wp:posOffset>382819</wp:posOffset>
                        </wp:positionH>
                        <wp:positionV relativeFrom="paragraph">
                          <wp:posOffset>103076</wp:posOffset>
                        </wp:positionV>
                        <wp:extent cx="984803" cy="595745"/>
                        <wp:effectExtent l="0" t="0" r="6350" b="0"/>
                        <wp:wrapTight wrapText="bothSides">
                          <wp:wrapPolygon edited="0">
                            <wp:start x="0" y="0"/>
                            <wp:lineTo x="0" y="20725"/>
                            <wp:lineTo x="21321" y="20725"/>
                            <wp:lineTo x="21321" y="0"/>
                            <wp:lineTo x="0" y="0"/>
                          </wp:wrapPolygon>
                        </wp:wrapTight>
                        <wp:docPr id="32989296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989296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4803" cy="595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368" w:type="pct"/>
                  <w:tcBorders>
                    <w:top w:val="single" w:sz="4" w:space="0" w:color="auto"/>
                  </w:tcBorders>
                  <w:vAlign w:val="center"/>
                </w:tcPr>
                <w:p w14:paraId="75F4F5D5" w14:textId="30F58B85" w:rsidR="00BC3393" w:rsidRPr="00A9223F" w:rsidRDefault="0005244C" w:rsidP="00203E7F">
                  <w:r>
                    <w:t xml:space="preserve">Halbstrauch </w:t>
                  </w:r>
                  <w:r w:rsidRPr="00A9223F">
                    <w:t>teils verholzt,</w:t>
                  </w:r>
                  <w:r>
                    <w:t xml:space="preserve"> </w:t>
                  </w:r>
                  <w:r w:rsidRPr="00A9223F">
                    <w:t>bis</w:t>
                  </w:r>
                  <w:r w:rsidR="00BC3393" w:rsidRPr="00A9223F">
                    <w:t xml:space="preserve"> 1m, </w:t>
                  </w:r>
                  <w:r w:rsidR="00BC3393" w:rsidRPr="00AA4C4C">
                    <w:t>zweikantig</w:t>
                  </w:r>
                  <w:r w:rsidR="00BC3393" w:rsidRPr="00A9223F">
                    <w:rPr>
                      <w:b/>
                      <w:bCs/>
                    </w:rPr>
                    <w:t>,</w:t>
                  </w:r>
                  <w:r w:rsidR="00BC3393" w:rsidRPr="00A9223F">
                    <w:t xml:space="preserve"> kahl, aufrecht, reich verzweigt, ausdauernd, frosthart, mehrjährig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</w:tcBorders>
                  <w:vAlign w:val="center"/>
                </w:tcPr>
                <w:p w14:paraId="62D46C9B" w14:textId="77777777" w:rsidR="00BC3393" w:rsidRPr="00A9223F" w:rsidRDefault="00BC3393" w:rsidP="00203E7F"/>
              </w:tc>
              <w:tc>
                <w:tcPr>
                  <w:tcW w:w="1263" w:type="pct"/>
                  <w:tcBorders>
                    <w:top w:val="single" w:sz="4" w:space="0" w:color="auto"/>
                  </w:tcBorders>
                </w:tcPr>
                <w:p w14:paraId="0A57650E" w14:textId="77777777" w:rsidR="00BC3393" w:rsidRPr="00A9223F" w:rsidRDefault="00BC3393" w:rsidP="008C7B95">
                  <w:pPr>
                    <w:jc w:val="center"/>
                  </w:pPr>
                </w:p>
              </w:tc>
            </w:tr>
            <w:tr w:rsidR="00BC3393" w:rsidRPr="00A9223F" w14:paraId="041FB0E2" w14:textId="77777777" w:rsidTr="0062169B">
              <w:trPr>
                <w:trHeight w:val="740"/>
              </w:trPr>
              <w:tc>
                <w:tcPr>
                  <w:tcW w:w="695" w:type="pct"/>
                  <w:vMerge w:val="restart"/>
                </w:tcPr>
                <w:p w14:paraId="6C4C3260" w14:textId="79426902" w:rsidR="00BC3393" w:rsidRPr="0062169B" w:rsidRDefault="00BC3393" w:rsidP="004648E0">
                  <w:pPr>
                    <w:jc w:val="center"/>
                    <w:rPr>
                      <w:b/>
                      <w:bCs/>
                    </w:rPr>
                  </w:pPr>
                  <w:r w:rsidRPr="0062169B">
                    <w:rPr>
                      <w:b/>
                      <w:bCs/>
                    </w:rPr>
                    <w:t>Blätter</w:t>
                  </w:r>
                </w:p>
                <w:p w14:paraId="0E770F61" w14:textId="77777777" w:rsidR="00BC3393" w:rsidRPr="0062169B" w:rsidRDefault="00BC3393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00" w:type="pct"/>
                </w:tcPr>
                <w:p w14:paraId="44474300" w14:textId="46197B26" w:rsidR="00BC3393" w:rsidRPr="00A9223F" w:rsidRDefault="00203E7F" w:rsidP="00203E7F">
                  <w:pPr>
                    <w:tabs>
                      <w:tab w:val="center" w:pos="780"/>
                    </w:tabs>
                    <w:jc w:val="center"/>
                  </w:pPr>
                  <w:r w:rsidRPr="00A9223F">
                    <w:rPr>
                      <w:noProof/>
                    </w:rPr>
                    <w:drawing>
                      <wp:inline distT="0" distB="0" distL="0" distR="0" wp14:anchorId="5A9630FA" wp14:editId="4EE1CE4C">
                        <wp:extent cx="485775" cy="661356"/>
                        <wp:effectExtent l="0" t="0" r="0" b="5715"/>
                        <wp:docPr id="1799382583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99382583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1306" cy="6688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8" w:type="pct"/>
                  <w:vAlign w:val="center"/>
                </w:tcPr>
                <w:p w14:paraId="0895A78D" w14:textId="2F9F5C00" w:rsidR="00BC3393" w:rsidRPr="00A9223F" w:rsidRDefault="00BC3393" w:rsidP="00203E7F">
                  <w:pPr>
                    <w:tabs>
                      <w:tab w:val="center" w:pos="780"/>
                    </w:tabs>
                  </w:pPr>
                  <w:r w:rsidRPr="00A9223F">
                    <w:rPr>
                      <w:noProof/>
                    </w:rPr>
                    <w:t>Gegenständig, sitzend,</w:t>
                  </w:r>
                </w:p>
              </w:tc>
              <w:tc>
                <w:tcPr>
                  <w:tcW w:w="574" w:type="pct"/>
                  <w:vMerge w:val="restart"/>
                  <w:vAlign w:val="center"/>
                </w:tcPr>
                <w:p w14:paraId="4EA38879" w14:textId="6A6EF30B" w:rsidR="00BC3393" w:rsidRPr="00A9223F" w:rsidRDefault="00BC3393" w:rsidP="00203E7F">
                  <w:r w:rsidRPr="00A9223F">
                    <w:t>Schwarztee ähnlich</w:t>
                  </w:r>
                </w:p>
              </w:tc>
              <w:tc>
                <w:tcPr>
                  <w:tcW w:w="1263" w:type="pct"/>
                  <w:vMerge w:val="restart"/>
                  <w:vAlign w:val="center"/>
                </w:tcPr>
                <w:p w14:paraId="7EA3C9DF" w14:textId="538A43E6" w:rsidR="00BC3393" w:rsidRPr="00A9223F" w:rsidRDefault="00BC3393" w:rsidP="00203E7F">
                  <w:r w:rsidRPr="00A9223F">
                    <w:t xml:space="preserve">Junge Blätter/ Triebspitzen zu Salat, Kräuterkartoffeln,- quark und- butter, </w:t>
                  </w:r>
                </w:p>
                <w:p w14:paraId="6C845C0E" w14:textId="77777777" w:rsidR="00BC3393" w:rsidRPr="00A9223F" w:rsidRDefault="00BC3393" w:rsidP="00203E7F">
                  <w:r w:rsidRPr="00A9223F">
                    <w:t xml:space="preserve">Omelette oder Rührei, </w:t>
                  </w:r>
                </w:p>
                <w:p w14:paraId="72B77C12" w14:textId="2CCC8298" w:rsidR="00BC3393" w:rsidRPr="00A9223F" w:rsidRDefault="00BC3393" w:rsidP="00203E7F">
                  <w:r w:rsidRPr="00A9223F">
                    <w:t>Gewürz für Tee, Wein, Bier und Kräuteröl</w:t>
                  </w:r>
                </w:p>
              </w:tc>
            </w:tr>
            <w:tr w:rsidR="00BC3393" w:rsidRPr="00A9223F" w14:paraId="7D9E8AB8" w14:textId="77777777" w:rsidTr="0062169B">
              <w:trPr>
                <w:trHeight w:val="739"/>
              </w:trPr>
              <w:tc>
                <w:tcPr>
                  <w:tcW w:w="695" w:type="pct"/>
                  <w:vMerge/>
                </w:tcPr>
                <w:p w14:paraId="530CAB64" w14:textId="77777777" w:rsidR="00BC3393" w:rsidRPr="0062169B" w:rsidRDefault="00BC3393" w:rsidP="004648E0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00" w:type="pct"/>
                </w:tcPr>
                <w:p w14:paraId="74D6DC6B" w14:textId="0376AC60" w:rsidR="00BC3393" w:rsidRPr="00A9223F" w:rsidRDefault="00BC3393" w:rsidP="00203E7F">
                  <w:pPr>
                    <w:tabs>
                      <w:tab w:val="center" w:pos="780"/>
                    </w:tabs>
                    <w:jc w:val="center"/>
                  </w:pPr>
                  <w:r w:rsidRPr="00A9223F">
                    <w:rPr>
                      <w:noProof/>
                    </w:rPr>
                    <w:drawing>
                      <wp:inline distT="0" distB="0" distL="0" distR="0" wp14:anchorId="7ABF8563" wp14:editId="206D0EBE">
                        <wp:extent cx="438150" cy="714375"/>
                        <wp:effectExtent l="0" t="0" r="0" b="9525"/>
                        <wp:docPr id="16185294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1852942" name=""/>
                                <pic:cNvPicPr/>
                              </pic:nvPicPr>
                              <pic:blipFill rotWithShape="1">
                                <a:blip r:embed="rId11"/>
                                <a:srcRect b="2105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46847" cy="7285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8" w:type="pct"/>
                  <w:vAlign w:val="center"/>
                </w:tcPr>
                <w:p w14:paraId="601E45A9" w14:textId="12CEE4F3" w:rsidR="00BC3393" w:rsidRPr="00A9223F" w:rsidRDefault="00BC3393" w:rsidP="00203E7F">
                  <w:r w:rsidRPr="00A9223F">
                    <w:t>1-2 cm lang</w:t>
                  </w:r>
                  <w:r w:rsidR="003914D2">
                    <w:t xml:space="preserve">, </w:t>
                  </w:r>
                  <w:r w:rsidR="003914D2">
                    <w:rPr>
                      <w:noProof/>
                    </w:rPr>
                    <w:t>e</w:t>
                  </w:r>
                  <w:r w:rsidR="003914D2" w:rsidRPr="00A9223F">
                    <w:rPr>
                      <w:noProof/>
                    </w:rPr>
                    <w:t xml:space="preserve">lliptisch, ganzrandig, durchscheinend punktiert </w:t>
                  </w:r>
                  <w:r w:rsidR="003914D2" w:rsidRPr="00A9223F">
                    <w:t>(Öldrüsen),</w:t>
                  </w:r>
                </w:p>
                <w:p w14:paraId="2817F17F" w14:textId="3BA3F8C2" w:rsidR="00BC3393" w:rsidRPr="00A9223F" w:rsidRDefault="00BC3393" w:rsidP="00203E7F">
                  <w:pPr>
                    <w:tabs>
                      <w:tab w:val="center" w:pos="780"/>
                    </w:tabs>
                  </w:pPr>
                  <w:r>
                    <w:t>Z</w:t>
                  </w:r>
                  <w:r w:rsidRPr="00A9223F">
                    <w:t>erriebene Blätter färben die Finger rot</w:t>
                  </w:r>
                </w:p>
              </w:tc>
              <w:tc>
                <w:tcPr>
                  <w:tcW w:w="574" w:type="pct"/>
                  <w:vMerge/>
                </w:tcPr>
                <w:p w14:paraId="273F85FF" w14:textId="77777777" w:rsidR="00BC3393" w:rsidRPr="00A9223F" w:rsidRDefault="00BC3393" w:rsidP="008C7B95">
                  <w:pPr>
                    <w:jc w:val="center"/>
                  </w:pPr>
                </w:p>
              </w:tc>
              <w:tc>
                <w:tcPr>
                  <w:tcW w:w="1263" w:type="pct"/>
                  <w:vMerge/>
                  <w:vAlign w:val="center"/>
                </w:tcPr>
                <w:p w14:paraId="4B044381" w14:textId="77777777" w:rsidR="00BC3393" w:rsidRPr="00A9223F" w:rsidRDefault="00BC3393" w:rsidP="00203E7F"/>
              </w:tc>
            </w:tr>
            <w:tr w:rsidR="00BC3393" w:rsidRPr="00A9223F" w14:paraId="5B813269" w14:textId="77777777" w:rsidTr="0062169B">
              <w:trPr>
                <w:trHeight w:val="1460"/>
              </w:trPr>
              <w:tc>
                <w:tcPr>
                  <w:tcW w:w="695" w:type="pct"/>
                  <w:vMerge w:val="restart"/>
                </w:tcPr>
                <w:p w14:paraId="4F9EC2BF" w14:textId="5D1FAED2" w:rsidR="00BC3393" w:rsidRPr="0062169B" w:rsidRDefault="00BC3393" w:rsidP="008C7B95">
                  <w:pPr>
                    <w:jc w:val="center"/>
                    <w:rPr>
                      <w:b/>
                      <w:bCs/>
                    </w:rPr>
                  </w:pPr>
                  <w:r w:rsidRPr="0062169B"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1100" w:type="pct"/>
                </w:tcPr>
                <w:p w14:paraId="7814E421" w14:textId="5EE0FF31" w:rsidR="00BC3393" w:rsidRPr="00A9223F" w:rsidRDefault="00BC3393" w:rsidP="008C7B95">
                  <w:pPr>
                    <w:jc w:val="center"/>
                    <w:rPr>
                      <w:noProof/>
                    </w:rPr>
                  </w:pPr>
                  <w:r w:rsidRPr="00A9223F">
                    <w:rPr>
                      <w:noProof/>
                    </w:rPr>
                    <w:drawing>
                      <wp:inline distT="0" distB="0" distL="0" distR="0" wp14:anchorId="78AADCBB" wp14:editId="4DE2DB48">
                        <wp:extent cx="1094510" cy="713107"/>
                        <wp:effectExtent l="0" t="0" r="0" b="0"/>
                        <wp:docPr id="841243142" name="Grafik 1" descr="Ein Bild, das Zeichnung, Entwurf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41243142" name="Grafik 1" descr="Ein Bild, das Zeichnung, Entwurf enthält.&#10;&#10;Automatisch generierte Beschreibung"/>
                                <pic:cNvPicPr/>
                              </pic:nvPicPr>
                              <pic:blipFill rotWithShape="1">
                                <a:blip r:embed="rId12"/>
                                <a:srcRect t="-1" b="4077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105805" cy="720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8" w:type="pct"/>
                  <w:vAlign w:val="center"/>
                </w:tcPr>
                <w:p w14:paraId="2311214E" w14:textId="4F542C81" w:rsidR="00BC3393" w:rsidRPr="00A9223F" w:rsidRDefault="00BC3393" w:rsidP="00203E7F">
                  <w:pPr>
                    <w:rPr>
                      <w:noProof/>
                    </w:rPr>
                  </w:pPr>
                  <w:r>
                    <w:t>V</w:t>
                  </w:r>
                  <w:r w:rsidRPr="00A9223F">
                    <w:rPr>
                      <w:noProof/>
                    </w:rPr>
                    <w:t>ielblütige Trugdolde</w:t>
                  </w:r>
                </w:p>
              </w:tc>
              <w:tc>
                <w:tcPr>
                  <w:tcW w:w="574" w:type="pct"/>
                  <w:vMerge w:val="restart"/>
                </w:tcPr>
                <w:p w14:paraId="6401BE40" w14:textId="2B294CAB" w:rsidR="00BC3393" w:rsidRPr="00A9223F" w:rsidRDefault="00BC3393" w:rsidP="008C7B95">
                  <w:pPr>
                    <w:jc w:val="center"/>
                  </w:pPr>
                </w:p>
              </w:tc>
              <w:tc>
                <w:tcPr>
                  <w:tcW w:w="1263" w:type="pct"/>
                  <w:vMerge w:val="restart"/>
                  <w:vAlign w:val="center"/>
                </w:tcPr>
                <w:p w14:paraId="008F75DD" w14:textId="77777777" w:rsidR="00BC3393" w:rsidRDefault="007716C3" w:rsidP="00203E7F">
                  <w:r w:rsidRPr="00A9223F">
                    <w:t>Essbare Dekoration für Salat, Gemüse</w:t>
                  </w:r>
                </w:p>
                <w:p w14:paraId="31EC90F1" w14:textId="7D860BF7" w:rsidR="00FB417E" w:rsidRPr="00A9223F" w:rsidRDefault="00CA46A8" w:rsidP="00203E7F">
                  <w:r>
                    <w:t>Kräuteröl</w:t>
                  </w:r>
                </w:p>
              </w:tc>
            </w:tr>
            <w:tr w:rsidR="00BC3393" w:rsidRPr="00A9223F" w14:paraId="730DFE3B" w14:textId="77777777" w:rsidTr="0062169B">
              <w:trPr>
                <w:trHeight w:val="1459"/>
              </w:trPr>
              <w:tc>
                <w:tcPr>
                  <w:tcW w:w="695" w:type="pct"/>
                  <w:vMerge/>
                </w:tcPr>
                <w:p w14:paraId="303687C9" w14:textId="77777777" w:rsidR="00BC3393" w:rsidRPr="0062169B" w:rsidRDefault="00BC3393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100" w:type="pct"/>
                </w:tcPr>
                <w:p w14:paraId="430BB174" w14:textId="37421E42" w:rsidR="00BC3393" w:rsidRPr="00A9223F" w:rsidRDefault="00BC3393" w:rsidP="00203E7F">
                  <w:pPr>
                    <w:rPr>
                      <w:noProof/>
                    </w:rPr>
                  </w:pPr>
                  <w:r w:rsidRPr="00A9223F">
                    <w:rPr>
                      <w:noProof/>
                    </w:rPr>
                    <w:drawing>
                      <wp:anchor distT="0" distB="0" distL="114300" distR="114300" simplePos="0" relativeHeight="251682816" behindDoc="0" locked="0" layoutInCell="1" allowOverlap="1" wp14:anchorId="7E8FA23D" wp14:editId="63281ACB">
                        <wp:simplePos x="0" y="0"/>
                        <wp:positionH relativeFrom="margin">
                          <wp:posOffset>373243</wp:posOffset>
                        </wp:positionH>
                        <wp:positionV relativeFrom="paragraph">
                          <wp:posOffset>141708</wp:posOffset>
                        </wp:positionV>
                        <wp:extent cx="817245" cy="786130"/>
                        <wp:effectExtent l="0" t="0" r="1905" b="0"/>
                        <wp:wrapTight wrapText="bothSides">
                          <wp:wrapPolygon edited="0">
                            <wp:start x="0" y="0"/>
                            <wp:lineTo x="0" y="20937"/>
                            <wp:lineTo x="21147" y="20937"/>
                            <wp:lineTo x="21147" y="0"/>
                            <wp:lineTo x="0" y="0"/>
                          </wp:wrapPolygon>
                        </wp:wrapTight>
                        <wp:docPr id="1765159334" name="Grafik 1" descr="Ein Bild, das Pflanze, Blume, Samenpflanze, Kräuterpflanze enthält.&#10;&#10;KI-generierte Inhalte können fehlerhaft sein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65159334" name="Grafik 1" descr="Ein Bild, das Pflanze, Blume, Samenpflanze, Kräuterpflanze enthält.&#10;&#10;KI-generierte Inhalte können fehlerhaft sein."/>
                                <pic:cNvPicPr/>
                              </pic:nvPicPr>
                              <pic:blipFill>
                                <a:blip r:embed="rId13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7245" cy="7861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368" w:type="pct"/>
                  <w:vAlign w:val="center"/>
                </w:tcPr>
                <w:p w14:paraId="38DF510A" w14:textId="77777777" w:rsidR="00BC3393" w:rsidRPr="00A9223F" w:rsidRDefault="00BC3393" w:rsidP="00203E7F">
                  <w:pPr>
                    <w:rPr>
                      <w:noProof/>
                    </w:rPr>
                  </w:pPr>
                  <w:r w:rsidRPr="00A9223F">
                    <w:rPr>
                      <w:noProof/>
                    </w:rPr>
                    <w:t xml:space="preserve">Blüten 2- 2,5cm groß, </w:t>
                  </w:r>
                </w:p>
                <w:p w14:paraId="3703F1E0" w14:textId="35CD4AEB" w:rsidR="00BC3393" w:rsidRPr="00A9223F" w:rsidRDefault="00BC3393" w:rsidP="00203E7F">
                  <w:pPr>
                    <w:rPr>
                      <w:noProof/>
                    </w:rPr>
                  </w:pPr>
                  <w:r w:rsidRPr="00A9223F">
                    <w:rPr>
                      <w:noProof/>
                    </w:rPr>
                    <w:t xml:space="preserve">5 goldgelbe Kronblätter, am </w:t>
                  </w:r>
                  <w:r w:rsidRPr="00BC3393">
                    <w:rPr>
                      <w:noProof/>
                    </w:rPr>
                    <w:t>Rand schwarz punktiet</w:t>
                  </w:r>
                  <w:r w:rsidR="007716C3">
                    <w:rPr>
                      <w:noProof/>
                    </w:rPr>
                    <w:t xml:space="preserve">, </w:t>
                  </w:r>
                  <w:r w:rsidR="007716C3" w:rsidRPr="00A9223F">
                    <w:rPr>
                      <w:noProof/>
                    </w:rPr>
                    <w:t>Kronblätter unsymmetrisch auf einer Seite gezähnt, 50 -100 Staubblätter,</w:t>
                  </w:r>
                </w:p>
              </w:tc>
              <w:tc>
                <w:tcPr>
                  <w:tcW w:w="574" w:type="pct"/>
                  <w:vMerge/>
                </w:tcPr>
                <w:p w14:paraId="2D62FFA2" w14:textId="77777777" w:rsidR="00BC3393" w:rsidRPr="00A9223F" w:rsidRDefault="00BC3393" w:rsidP="008C7B95">
                  <w:pPr>
                    <w:jc w:val="center"/>
                  </w:pPr>
                </w:p>
              </w:tc>
              <w:tc>
                <w:tcPr>
                  <w:tcW w:w="1263" w:type="pct"/>
                  <w:vMerge/>
                </w:tcPr>
                <w:p w14:paraId="49F5BAD9" w14:textId="77777777" w:rsidR="00BC3393" w:rsidRPr="00A9223F" w:rsidRDefault="00BC3393" w:rsidP="00E642B9"/>
              </w:tc>
            </w:tr>
            <w:tr w:rsidR="007716C3" w:rsidRPr="00A9223F" w14:paraId="4F3B8608" w14:textId="77777777" w:rsidTr="0062169B">
              <w:trPr>
                <w:trHeight w:val="695"/>
              </w:trPr>
              <w:tc>
                <w:tcPr>
                  <w:tcW w:w="695" w:type="pct"/>
                </w:tcPr>
                <w:p w14:paraId="4BE77DDD" w14:textId="77777777" w:rsidR="00CC2238" w:rsidRPr="00CC2238" w:rsidRDefault="00CC2238" w:rsidP="00CC2238">
                  <w:pPr>
                    <w:jc w:val="center"/>
                    <w:rPr>
                      <w:b/>
                      <w:bCs/>
                    </w:rPr>
                  </w:pPr>
                  <w:r w:rsidRPr="00CC2238">
                    <w:rPr>
                      <w:b/>
                      <w:bCs/>
                    </w:rPr>
                    <w:t>Frucht/</w:t>
                  </w:r>
                </w:p>
                <w:p w14:paraId="0677BD37" w14:textId="0AD4732F" w:rsidR="007716C3" w:rsidRPr="0062169B" w:rsidRDefault="00CC2238" w:rsidP="00CC2238">
                  <w:pPr>
                    <w:jc w:val="center"/>
                    <w:rPr>
                      <w:b/>
                      <w:bCs/>
                    </w:rPr>
                  </w:pPr>
                  <w:r w:rsidRPr="00CC2238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1100" w:type="pct"/>
                </w:tcPr>
                <w:p w14:paraId="54795A0F" w14:textId="481DD4CA" w:rsidR="007716C3" w:rsidRPr="00A9223F" w:rsidRDefault="007716C3" w:rsidP="008C7B95">
                  <w:pPr>
                    <w:jc w:val="center"/>
                    <w:rPr>
                      <w:noProof/>
                    </w:rPr>
                  </w:pPr>
                  <w:r w:rsidRPr="00A9223F">
                    <w:rPr>
                      <w:noProof/>
                    </w:rPr>
                    <w:drawing>
                      <wp:anchor distT="0" distB="0" distL="114300" distR="114300" simplePos="0" relativeHeight="251684864" behindDoc="0" locked="0" layoutInCell="1" allowOverlap="1" wp14:anchorId="3B792ED6" wp14:editId="306DBF52">
                        <wp:simplePos x="0" y="0"/>
                        <wp:positionH relativeFrom="column">
                          <wp:posOffset>583308</wp:posOffset>
                        </wp:positionH>
                        <wp:positionV relativeFrom="paragraph">
                          <wp:posOffset>42459</wp:posOffset>
                        </wp:positionV>
                        <wp:extent cx="457200" cy="513080"/>
                        <wp:effectExtent l="0" t="0" r="0" b="1270"/>
                        <wp:wrapTight wrapText="bothSides">
                          <wp:wrapPolygon edited="0">
                            <wp:start x="6300" y="0"/>
                            <wp:lineTo x="0" y="12030"/>
                            <wp:lineTo x="0" y="20851"/>
                            <wp:lineTo x="5400" y="20851"/>
                            <wp:lineTo x="20700" y="20851"/>
                            <wp:lineTo x="20700" y="7218"/>
                            <wp:lineTo x="17100" y="0"/>
                            <wp:lineTo x="6300" y="0"/>
                          </wp:wrapPolygon>
                        </wp:wrapTight>
                        <wp:docPr id="1755550400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55550400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7200" cy="5130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368" w:type="pct"/>
                  <w:vAlign w:val="center"/>
                </w:tcPr>
                <w:p w14:paraId="56BDB2EC" w14:textId="03C24D26" w:rsidR="007716C3" w:rsidRPr="00A9223F" w:rsidRDefault="007716C3" w:rsidP="00203E7F">
                  <w:pPr>
                    <w:rPr>
                      <w:noProof/>
                    </w:rPr>
                  </w:pPr>
                  <w:r w:rsidRPr="00A9223F">
                    <w:t>Kapsel</w:t>
                  </w:r>
                  <w:r w:rsidR="00A91ECF">
                    <w:t xml:space="preserve"> mit 3 Kammern, </w:t>
                  </w:r>
                  <w:r w:rsidRPr="00A9223F">
                    <w:t>eiförmig, 10mm lang mit vielen kleinen Samen</w:t>
                  </w:r>
                </w:p>
              </w:tc>
              <w:tc>
                <w:tcPr>
                  <w:tcW w:w="574" w:type="pct"/>
                </w:tcPr>
                <w:p w14:paraId="1AA42523" w14:textId="27EFBB44" w:rsidR="007716C3" w:rsidRPr="00A9223F" w:rsidRDefault="007716C3" w:rsidP="00485E2C"/>
              </w:tc>
              <w:tc>
                <w:tcPr>
                  <w:tcW w:w="1263" w:type="pct"/>
                </w:tcPr>
                <w:p w14:paraId="26315FF8" w14:textId="7DDFD4B2" w:rsidR="007716C3" w:rsidRPr="00A9223F" w:rsidRDefault="007716C3" w:rsidP="008C7B95">
                  <w:pPr>
                    <w:jc w:val="center"/>
                  </w:pPr>
                </w:p>
              </w:tc>
            </w:tr>
          </w:tbl>
          <w:p w14:paraId="5E162874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083E8A65" w14:textId="77777777" w:rsidR="00B86045" w:rsidRPr="008C7B95" w:rsidRDefault="00B86045"/>
    <w:sectPr w:rsidR="00B86045" w:rsidRPr="008C7B95" w:rsidSect="008C7B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5002C" w14:textId="77777777" w:rsidR="001B390A" w:rsidRDefault="001B390A" w:rsidP="00335C37">
      <w:r>
        <w:separator/>
      </w:r>
    </w:p>
  </w:endnote>
  <w:endnote w:type="continuationSeparator" w:id="0">
    <w:p w14:paraId="2E52FAAF" w14:textId="77777777" w:rsidR="001B390A" w:rsidRDefault="001B390A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990D6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0017E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8E6E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50A90" w14:textId="77777777" w:rsidR="001B390A" w:rsidRDefault="001B390A" w:rsidP="00335C37">
      <w:r>
        <w:separator/>
      </w:r>
    </w:p>
  </w:footnote>
  <w:footnote w:type="continuationSeparator" w:id="0">
    <w:p w14:paraId="1DD8C5AB" w14:textId="77777777" w:rsidR="001B390A" w:rsidRDefault="001B390A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F2610" w14:textId="304BFDFB" w:rsidR="00335C37" w:rsidRDefault="00CC2238">
    <w:pPr>
      <w:pStyle w:val="Kopfzeile"/>
    </w:pPr>
    <w:r>
      <w:rPr>
        <w:noProof/>
      </w:rPr>
      <w:pict w14:anchorId="284313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884954" o:spid="_x0000_s1040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D9EFB" w14:textId="296ACAA2" w:rsidR="00335C37" w:rsidRDefault="00CC2238">
    <w:pPr>
      <w:pStyle w:val="Kopfzeile"/>
    </w:pPr>
    <w:r>
      <w:rPr>
        <w:noProof/>
      </w:rPr>
      <w:pict w14:anchorId="6F5BA2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884955" o:spid="_x0000_s1041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20545" w14:textId="72770D13" w:rsidR="00335C37" w:rsidRDefault="00CC2238">
    <w:pPr>
      <w:pStyle w:val="Kopfzeile"/>
    </w:pPr>
    <w:r>
      <w:rPr>
        <w:noProof/>
      </w:rPr>
      <w:pict w14:anchorId="079176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884953" o:spid="_x0000_s1039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8"/>
    <w:rsid w:val="000303D5"/>
    <w:rsid w:val="0003342E"/>
    <w:rsid w:val="0005244C"/>
    <w:rsid w:val="00092676"/>
    <w:rsid w:val="00093F23"/>
    <w:rsid w:val="000B0B40"/>
    <w:rsid w:val="000C0BD3"/>
    <w:rsid w:val="000E39D8"/>
    <w:rsid w:val="000E5CAF"/>
    <w:rsid w:val="001376C5"/>
    <w:rsid w:val="001608C0"/>
    <w:rsid w:val="001B390A"/>
    <w:rsid w:val="00203E7F"/>
    <w:rsid w:val="00216412"/>
    <w:rsid w:val="00231605"/>
    <w:rsid w:val="0024138A"/>
    <w:rsid w:val="0024187F"/>
    <w:rsid w:val="00284B3E"/>
    <w:rsid w:val="002A2658"/>
    <w:rsid w:val="002B005B"/>
    <w:rsid w:val="002C4D7C"/>
    <w:rsid w:val="002F05F8"/>
    <w:rsid w:val="00335C37"/>
    <w:rsid w:val="003570AA"/>
    <w:rsid w:val="003846C3"/>
    <w:rsid w:val="003914D2"/>
    <w:rsid w:val="003B1F11"/>
    <w:rsid w:val="003B7134"/>
    <w:rsid w:val="003C0B6A"/>
    <w:rsid w:val="0044650A"/>
    <w:rsid w:val="004537F7"/>
    <w:rsid w:val="00456914"/>
    <w:rsid w:val="004648E0"/>
    <w:rsid w:val="004661BA"/>
    <w:rsid w:val="0048364E"/>
    <w:rsid w:val="00485E2C"/>
    <w:rsid w:val="004D43AB"/>
    <w:rsid w:val="004D5C90"/>
    <w:rsid w:val="004E0B85"/>
    <w:rsid w:val="004E6C65"/>
    <w:rsid w:val="004F6DEE"/>
    <w:rsid w:val="00526DAC"/>
    <w:rsid w:val="0054179A"/>
    <w:rsid w:val="00570805"/>
    <w:rsid w:val="005746D6"/>
    <w:rsid w:val="00582E80"/>
    <w:rsid w:val="005B3E72"/>
    <w:rsid w:val="005D3C66"/>
    <w:rsid w:val="005F04F6"/>
    <w:rsid w:val="00602EB9"/>
    <w:rsid w:val="00613A5B"/>
    <w:rsid w:val="006174E9"/>
    <w:rsid w:val="0062169B"/>
    <w:rsid w:val="00684821"/>
    <w:rsid w:val="006910B3"/>
    <w:rsid w:val="0069665E"/>
    <w:rsid w:val="006A17C2"/>
    <w:rsid w:val="006B55D9"/>
    <w:rsid w:val="006D11B1"/>
    <w:rsid w:val="006D20BE"/>
    <w:rsid w:val="006E6759"/>
    <w:rsid w:val="007601CB"/>
    <w:rsid w:val="007716C3"/>
    <w:rsid w:val="007C6D6B"/>
    <w:rsid w:val="007C7A61"/>
    <w:rsid w:val="007D03CE"/>
    <w:rsid w:val="007E0689"/>
    <w:rsid w:val="007F77B2"/>
    <w:rsid w:val="00812AD1"/>
    <w:rsid w:val="00871ED1"/>
    <w:rsid w:val="00873155"/>
    <w:rsid w:val="00887FB2"/>
    <w:rsid w:val="00890CF5"/>
    <w:rsid w:val="00893872"/>
    <w:rsid w:val="008C0F5D"/>
    <w:rsid w:val="008C7B95"/>
    <w:rsid w:val="008F1CE8"/>
    <w:rsid w:val="00930657"/>
    <w:rsid w:val="009457B1"/>
    <w:rsid w:val="0095155A"/>
    <w:rsid w:val="00977B93"/>
    <w:rsid w:val="009824B8"/>
    <w:rsid w:val="00984B21"/>
    <w:rsid w:val="00986FAD"/>
    <w:rsid w:val="009A5FD6"/>
    <w:rsid w:val="009B5091"/>
    <w:rsid w:val="009F079F"/>
    <w:rsid w:val="00A00F86"/>
    <w:rsid w:val="00A36618"/>
    <w:rsid w:val="00A402D5"/>
    <w:rsid w:val="00A4094C"/>
    <w:rsid w:val="00A429AD"/>
    <w:rsid w:val="00A66C42"/>
    <w:rsid w:val="00A7233F"/>
    <w:rsid w:val="00A8479C"/>
    <w:rsid w:val="00A91ECF"/>
    <w:rsid w:val="00A9223F"/>
    <w:rsid w:val="00AA4C4C"/>
    <w:rsid w:val="00B23367"/>
    <w:rsid w:val="00B74496"/>
    <w:rsid w:val="00B86045"/>
    <w:rsid w:val="00B92DB0"/>
    <w:rsid w:val="00BC3393"/>
    <w:rsid w:val="00BC33ED"/>
    <w:rsid w:val="00BC7EC7"/>
    <w:rsid w:val="00BD192B"/>
    <w:rsid w:val="00BE3E7F"/>
    <w:rsid w:val="00C109C8"/>
    <w:rsid w:val="00C24343"/>
    <w:rsid w:val="00C775D9"/>
    <w:rsid w:val="00C813F5"/>
    <w:rsid w:val="00C95A90"/>
    <w:rsid w:val="00CA46A8"/>
    <w:rsid w:val="00CC2238"/>
    <w:rsid w:val="00CC5A3F"/>
    <w:rsid w:val="00CE1582"/>
    <w:rsid w:val="00CE43EE"/>
    <w:rsid w:val="00CF111F"/>
    <w:rsid w:val="00D270F0"/>
    <w:rsid w:val="00D55145"/>
    <w:rsid w:val="00D635D6"/>
    <w:rsid w:val="00D76F92"/>
    <w:rsid w:val="00D90B50"/>
    <w:rsid w:val="00DC7ADA"/>
    <w:rsid w:val="00DF3BD8"/>
    <w:rsid w:val="00E642B9"/>
    <w:rsid w:val="00E9333B"/>
    <w:rsid w:val="00E935FA"/>
    <w:rsid w:val="00EA0B27"/>
    <w:rsid w:val="00EA23A5"/>
    <w:rsid w:val="00EC1792"/>
    <w:rsid w:val="00EC78FD"/>
    <w:rsid w:val="00F2036A"/>
    <w:rsid w:val="00F42087"/>
    <w:rsid w:val="00F46A19"/>
    <w:rsid w:val="00F500EF"/>
    <w:rsid w:val="00F51990"/>
    <w:rsid w:val="00FA30D3"/>
    <w:rsid w:val="00FB417E"/>
    <w:rsid w:val="00FB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F25A"/>
  <w15:chartTrackingRefBased/>
  <w15:docId w15:val="{3779C8BC-3054-44C8-A041-12A02E54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  <w:style w:type="character" w:styleId="Hyperlink">
    <w:name w:val="Hyperlink"/>
    <w:basedOn w:val="Absatz-Standardschriftart"/>
    <w:uiPriority w:val="99"/>
    <w:unhideWhenUsed/>
    <w:rsid w:val="00C813F5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1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9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de.wikipedia.org/wiki/Echtes_Johanniskraut" TargetMode="External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108</cp:revision>
  <dcterms:created xsi:type="dcterms:W3CDTF">2025-01-02T19:33:00Z</dcterms:created>
  <dcterms:modified xsi:type="dcterms:W3CDTF">2025-05-04T18:30:00Z</dcterms:modified>
</cp:coreProperties>
</file>